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56F" w:rsidRPr="00A7056F" w:rsidRDefault="00A7056F" w:rsidP="00A7056F">
      <w:pPr>
        <w:pStyle w:val="a8"/>
        <w:jc w:val="right"/>
        <w:rPr>
          <w:rFonts w:ascii="Times New Roman" w:hAnsi="Times New Roman"/>
          <w:sz w:val="20"/>
          <w:szCs w:val="20"/>
        </w:rPr>
      </w:pPr>
      <w:r w:rsidRPr="00A7056F">
        <w:rPr>
          <w:rFonts w:ascii="Times New Roman" w:hAnsi="Times New Roman"/>
          <w:sz w:val="20"/>
          <w:szCs w:val="20"/>
        </w:rPr>
        <w:t>Приложение 2</w:t>
      </w:r>
    </w:p>
    <w:p w:rsidR="00A7056F" w:rsidRPr="00A7056F" w:rsidRDefault="00A7056F" w:rsidP="00A7056F">
      <w:pPr>
        <w:pStyle w:val="a8"/>
        <w:jc w:val="right"/>
        <w:rPr>
          <w:rFonts w:ascii="Times New Roman" w:hAnsi="Times New Roman"/>
          <w:sz w:val="20"/>
          <w:szCs w:val="20"/>
        </w:rPr>
      </w:pPr>
      <w:r w:rsidRPr="00A7056F">
        <w:rPr>
          <w:rFonts w:ascii="Times New Roman" w:hAnsi="Times New Roman"/>
          <w:sz w:val="20"/>
          <w:szCs w:val="20"/>
        </w:rPr>
        <w:t>к тендерной документации</w:t>
      </w:r>
      <w:r w:rsidR="00173636">
        <w:rPr>
          <w:rFonts w:ascii="Times New Roman" w:hAnsi="Times New Roman"/>
          <w:sz w:val="20"/>
          <w:szCs w:val="20"/>
        </w:rPr>
        <w:t>.</w:t>
      </w:r>
    </w:p>
    <w:p w:rsidR="00841721" w:rsidRDefault="00841721" w:rsidP="009A1883">
      <w:pPr>
        <w:pStyle w:val="a8"/>
        <w:rPr>
          <w:rFonts w:ascii="Times New Roman" w:hAnsi="Times New Roman"/>
          <w:sz w:val="24"/>
          <w:szCs w:val="24"/>
        </w:rPr>
      </w:pPr>
    </w:p>
    <w:p w:rsidR="00841721" w:rsidRDefault="00841721" w:rsidP="009A1883">
      <w:pPr>
        <w:pStyle w:val="a8"/>
        <w:rPr>
          <w:rFonts w:ascii="Times New Roman" w:hAnsi="Times New Roman"/>
          <w:sz w:val="24"/>
          <w:szCs w:val="24"/>
        </w:rPr>
      </w:pPr>
    </w:p>
    <w:p w:rsidR="00841721" w:rsidRDefault="00841721" w:rsidP="00841721">
      <w:pPr>
        <w:jc w:val="right"/>
        <w:rPr>
          <w:rFonts w:ascii="Times New Roman" w:hAnsi="Times New Roman" w:cs="Times New Roman"/>
          <w:b/>
          <w:bCs/>
        </w:rPr>
      </w:pPr>
    </w:p>
    <w:p w:rsidR="00841721" w:rsidRDefault="00841721" w:rsidP="00841721">
      <w:pPr>
        <w:jc w:val="center"/>
        <w:rPr>
          <w:rFonts w:ascii="Times New Roman" w:hAnsi="Times New Roman" w:cs="Times New Roman"/>
          <w:b/>
          <w:bCs/>
        </w:rPr>
      </w:pPr>
      <w:r>
        <w:rPr>
          <w:rFonts w:ascii="Times New Roman" w:hAnsi="Times New Roman" w:cs="Times New Roman"/>
          <w:b/>
          <w:bCs/>
        </w:rPr>
        <w:t>Техническая спецификация</w:t>
      </w:r>
    </w:p>
    <w:p w:rsidR="006F2810" w:rsidRPr="005F7475" w:rsidRDefault="006F2810" w:rsidP="00841721">
      <w:pPr>
        <w:tabs>
          <w:tab w:val="center" w:pos="4677"/>
          <w:tab w:val="left" w:pos="6888"/>
        </w:tabs>
        <w:rPr>
          <w:rFonts w:ascii="Times New Roman" w:hAnsi="Times New Roman" w:cs="Times New Roman"/>
          <w:b/>
          <w:sz w:val="24"/>
        </w:rPr>
      </w:pPr>
    </w:p>
    <w:tbl>
      <w:tblPr>
        <w:tblW w:w="15452" w:type="dxa"/>
        <w:tblCellSpacing w:w="0" w:type="auto"/>
        <w:tblInd w:w="-290" w:type="dxa"/>
        <w:tblBorders>
          <w:top w:val="single" w:sz="5" w:space="0" w:color="CFCFCF"/>
          <w:left w:val="single" w:sz="5" w:space="0" w:color="CFCFCF"/>
          <w:bottom w:val="single" w:sz="5" w:space="0" w:color="CFCFCF"/>
          <w:right w:val="single" w:sz="5" w:space="0" w:color="CFCFCF"/>
        </w:tblBorders>
        <w:tblLook w:val="04A0"/>
      </w:tblPr>
      <w:tblGrid>
        <w:gridCol w:w="411"/>
        <w:gridCol w:w="3065"/>
        <w:gridCol w:w="777"/>
        <w:gridCol w:w="3119"/>
        <w:gridCol w:w="6379"/>
        <w:gridCol w:w="1701"/>
      </w:tblGrid>
      <w:tr w:rsidR="006F2810" w:rsidTr="00C7541C">
        <w:trPr>
          <w:trHeight w:val="30"/>
          <w:tblCellSpacing w:w="0" w:type="auto"/>
        </w:trPr>
        <w:tc>
          <w:tcPr>
            <w:tcW w:w="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0"/>
              <w:jc w:val="center"/>
              <w:rPr>
                <w:rFonts w:ascii="Times New Roman" w:hAnsi="Times New Roman" w:cs="Times New Roman"/>
                <w:sz w:val="24"/>
                <w:szCs w:val="24"/>
              </w:rPr>
            </w:pPr>
            <w:bookmarkStart w:id="0" w:name="z750"/>
            <w:r w:rsidRPr="006F2810">
              <w:rPr>
                <w:rFonts w:ascii="Times New Roman" w:hAnsi="Times New Roman" w:cs="Times New Roman"/>
                <w:b/>
                <w:color w:val="000000"/>
                <w:sz w:val="24"/>
                <w:szCs w:val="24"/>
              </w:rPr>
              <w:t xml:space="preserve">№  </w:t>
            </w:r>
            <w:proofErr w:type="spellStart"/>
            <w:proofErr w:type="gramStart"/>
            <w:r w:rsidRPr="006F2810">
              <w:rPr>
                <w:rFonts w:ascii="Times New Roman" w:hAnsi="Times New Roman" w:cs="Times New Roman"/>
                <w:b/>
                <w:color w:val="000000"/>
                <w:sz w:val="24"/>
                <w:szCs w:val="24"/>
              </w:rPr>
              <w:t>п</w:t>
            </w:r>
            <w:proofErr w:type="spellEnd"/>
            <w:proofErr w:type="gramEnd"/>
            <w:r w:rsidRPr="006F2810">
              <w:rPr>
                <w:rFonts w:ascii="Times New Roman" w:hAnsi="Times New Roman" w:cs="Times New Roman"/>
                <w:b/>
                <w:color w:val="000000"/>
                <w:sz w:val="24"/>
                <w:szCs w:val="24"/>
              </w:rPr>
              <w:t>/</w:t>
            </w:r>
            <w:proofErr w:type="spellStart"/>
            <w:r w:rsidRPr="006F2810">
              <w:rPr>
                <w:rFonts w:ascii="Times New Roman" w:hAnsi="Times New Roman" w:cs="Times New Roman"/>
                <w:b/>
                <w:color w:val="000000"/>
                <w:sz w:val="24"/>
                <w:szCs w:val="24"/>
              </w:rPr>
              <w:t>п</w:t>
            </w:r>
            <w:proofErr w:type="spellEnd"/>
          </w:p>
        </w:tc>
        <w:bookmarkEnd w:id="0"/>
        <w:tc>
          <w:tcPr>
            <w:tcW w:w="3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0"/>
              <w:jc w:val="center"/>
              <w:rPr>
                <w:rFonts w:ascii="Times New Roman" w:hAnsi="Times New Roman" w:cs="Times New Roman"/>
                <w:sz w:val="24"/>
                <w:szCs w:val="24"/>
              </w:rPr>
            </w:pPr>
            <w:r w:rsidRPr="006F2810">
              <w:rPr>
                <w:rFonts w:ascii="Times New Roman" w:hAnsi="Times New Roman" w:cs="Times New Roman"/>
                <w:b/>
                <w:color w:val="000000"/>
                <w:sz w:val="24"/>
                <w:szCs w:val="24"/>
              </w:rPr>
              <w:t>Критерии</w:t>
            </w: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0"/>
              <w:jc w:val="center"/>
              <w:rPr>
                <w:rFonts w:ascii="Times New Roman" w:hAnsi="Times New Roman" w:cs="Times New Roman"/>
                <w:sz w:val="24"/>
                <w:szCs w:val="24"/>
              </w:rPr>
            </w:pPr>
            <w:r w:rsidRPr="006F2810">
              <w:rPr>
                <w:rFonts w:ascii="Times New Roman" w:hAnsi="Times New Roman" w:cs="Times New Roman"/>
                <w:b/>
                <w:color w:val="000000"/>
                <w:sz w:val="24"/>
                <w:szCs w:val="24"/>
              </w:rPr>
              <w:t>Описание</w:t>
            </w:r>
          </w:p>
        </w:tc>
      </w:tr>
      <w:tr w:rsidR="006F2810" w:rsidRPr="00152E87" w:rsidTr="00C7541C">
        <w:trPr>
          <w:trHeight w:val="1294"/>
          <w:tblCellSpacing w:w="0" w:type="auto"/>
        </w:trPr>
        <w:tc>
          <w:tcPr>
            <w:tcW w:w="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1</w:t>
            </w:r>
          </w:p>
        </w:tc>
        <w:tc>
          <w:tcPr>
            <w:tcW w:w="3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bookmarkStart w:id="1" w:name="z751"/>
            <w:r w:rsidRPr="006F2810">
              <w:rPr>
                <w:rFonts w:ascii="Times New Roman" w:hAnsi="Times New Roman" w:cs="Times New Roman"/>
                <w:color w:val="000000"/>
                <w:sz w:val="24"/>
                <w:szCs w:val="24"/>
              </w:rPr>
              <w:t>Наименование медицинской техники</w:t>
            </w:r>
            <w:r w:rsidRPr="006F2810">
              <w:rPr>
                <w:rFonts w:ascii="Times New Roman" w:hAnsi="Times New Roman" w:cs="Times New Roman"/>
                <w:sz w:val="24"/>
                <w:szCs w:val="24"/>
              </w:rPr>
              <w:br/>
            </w:r>
            <w:r w:rsidRPr="006F2810">
              <w:rPr>
                <w:rFonts w:ascii="Times New Roman" w:hAnsi="Times New Roman" w:cs="Times New Roman"/>
                <w:color w:val="000000"/>
                <w:sz w:val="24"/>
                <w:szCs w:val="24"/>
              </w:rPr>
              <w:t>(в соответствии с государственным реестром лекарственных средств и медицинских изделий с указанием модели, наименования производителя, страны)</w:t>
            </w:r>
          </w:p>
        </w:tc>
        <w:bookmarkEnd w:id="1"/>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0"/>
              <w:ind w:left="113"/>
              <w:jc w:val="center"/>
              <w:rPr>
                <w:rFonts w:ascii="Times New Roman" w:hAnsi="Times New Roman" w:cs="Times New Roman"/>
                <w:sz w:val="24"/>
                <w:szCs w:val="24"/>
              </w:rPr>
            </w:pPr>
            <w:r w:rsidRPr="006F2810">
              <w:rPr>
                <w:rFonts w:ascii="Times New Roman" w:hAnsi="Times New Roman" w:cs="Times New Roman"/>
                <w:b/>
                <w:bCs/>
                <w:sz w:val="24"/>
                <w:szCs w:val="24"/>
              </w:rPr>
              <w:t>Низкотемпературный плазменный стерилизатор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6"/>
              <w:gridCol w:w="3617"/>
              <w:gridCol w:w="3617"/>
            </w:tblGrid>
            <w:tr w:rsidR="006F2810" w:rsidTr="00C7541C">
              <w:tc>
                <w:tcPr>
                  <w:tcW w:w="3616" w:type="dxa"/>
                </w:tcPr>
                <w:p w:rsidR="006F2810" w:rsidRDefault="006F2810" w:rsidP="00C7541C">
                  <w:pPr>
                    <w:pStyle w:val="TableParagraph"/>
                    <w:tabs>
                      <w:tab w:val="center" w:pos="4153"/>
                      <w:tab w:val="right" w:pos="8306"/>
                    </w:tabs>
                    <w:spacing w:after="120"/>
                    <w:contextualSpacing/>
                    <w:jc w:val="center"/>
                  </w:pPr>
                  <w:r>
                    <w:t>Количество</w:t>
                  </w:r>
                </w:p>
              </w:tc>
              <w:tc>
                <w:tcPr>
                  <w:tcW w:w="3617" w:type="dxa"/>
                </w:tcPr>
                <w:p w:rsidR="006F2810" w:rsidRDefault="006F2810" w:rsidP="00C7541C">
                  <w:pPr>
                    <w:pStyle w:val="TableParagraph"/>
                    <w:tabs>
                      <w:tab w:val="center" w:pos="4153"/>
                      <w:tab w:val="right" w:pos="8306"/>
                    </w:tabs>
                    <w:spacing w:after="120"/>
                    <w:contextualSpacing/>
                    <w:jc w:val="center"/>
                  </w:pPr>
                  <w:r>
                    <w:t>Цена</w:t>
                  </w:r>
                </w:p>
              </w:tc>
              <w:tc>
                <w:tcPr>
                  <w:tcW w:w="3617" w:type="dxa"/>
                </w:tcPr>
                <w:p w:rsidR="006F2810" w:rsidRDefault="006F2810" w:rsidP="00C7541C">
                  <w:pPr>
                    <w:pStyle w:val="TableParagraph"/>
                    <w:tabs>
                      <w:tab w:val="center" w:pos="4153"/>
                      <w:tab w:val="right" w:pos="8306"/>
                    </w:tabs>
                    <w:spacing w:after="120"/>
                    <w:contextualSpacing/>
                    <w:jc w:val="center"/>
                  </w:pPr>
                  <w:r>
                    <w:t>Общая сумма</w:t>
                  </w:r>
                </w:p>
              </w:tc>
            </w:tr>
            <w:tr w:rsidR="006F2810" w:rsidTr="00C7541C">
              <w:tc>
                <w:tcPr>
                  <w:tcW w:w="3616" w:type="dxa"/>
                </w:tcPr>
                <w:p w:rsidR="006F2810" w:rsidRDefault="006F2810" w:rsidP="00C7541C">
                  <w:pPr>
                    <w:pStyle w:val="TableParagraph"/>
                    <w:tabs>
                      <w:tab w:val="center" w:pos="4153"/>
                      <w:tab w:val="right" w:pos="8306"/>
                    </w:tabs>
                    <w:spacing w:after="120"/>
                    <w:contextualSpacing/>
                    <w:jc w:val="center"/>
                  </w:pPr>
                  <w:r>
                    <w:t>1 штука</w:t>
                  </w:r>
                </w:p>
              </w:tc>
              <w:tc>
                <w:tcPr>
                  <w:tcW w:w="3617" w:type="dxa"/>
                </w:tcPr>
                <w:p w:rsidR="006F2810" w:rsidRDefault="006F2810" w:rsidP="00C7541C">
                  <w:pPr>
                    <w:pStyle w:val="TableParagraph"/>
                    <w:tabs>
                      <w:tab w:val="center" w:pos="4153"/>
                      <w:tab w:val="right" w:pos="8306"/>
                    </w:tabs>
                    <w:spacing w:after="120"/>
                    <w:contextualSpacing/>
                    <w:jc w:val="center"/>
                  </w:pPr>
                  <w:r>
                    <w:t>17 400 000</w:t>
                  </w:r>
                </w:p>
              </w:tc>
              <w:tc>
                <w:tcPr>
                  <w:tcW w:w="3617" w:type="dxa"/>
                </w:tcPr>
                <w:p w:rsidR="006F2810" w:rsidRDefault="006F2810" w:rsidP="00C7541C">
                  <w:pPr>
                    <w:pStyle w:val="TableParagraph"/>
                    <w:tabs>
                      <w:tab w:val="center" w:pos="4153"/>
                      <w:tab w:val="right" w:pos="8306"/>
                    </w:tabs>
                    <w:spacing w:after="120"/>
                    <w:contextualSpacing/>
                    <w:jc w:val="center"/>
                  </w:pPr>
                  <w:r>
                    <w:t>17 400 000</w:t>
                  </w:r>
                </w:p>
              </w:tc>
            </w:tr>
          </w:tbl>
          <w:p w:rsidR="006F2810" w:rsidRPr="006F2810" w:rsidRDefault="006F2810" w:rsidP="00C7541C">
            <w:pPr>
              <w:spacing w:after="0"/>
              <w:ind w:left="113"/>
              <w:rPr>
                <w:rFonts w:ascii="Times New Roman" w:hAnsi="Times New Roman" w:cs="Times New Roman"/>
                <w:sz w:val="24"/>
                <w:szCs w:val="24"/>
              </w:rPr>
            </w:pPr>
          </w:p>
        </w:tc>
      </w:tr>
      <w:tr w:rsidR="006F2810" w:rsidRPr="006C52DC" w:rsidTr="00C7541C">
        <w:trPr>
          <w:trHeight w:val="30"/>
          <w:tblCellSpacing w:w="0" w:type="auto"/>
        </w:trPr>
        <w:tc>
          <w:tcPr>
            <w:tcW w:w="41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2</w:t>
            </w:r>
          </w:p>
        </w:tc>
        <w:tc>
          <w:tcPr>
            <w:tcW w:w="306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Требования к комплектации</w:t>
            </w: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 xml:space="preserve">.№ </w:t>
            </w:r>
            <w:proofErr w:type="spellStart"/>
            <w:proofErr w:type="gramStart"/>
            <w:r w:rsidRPr="006F2810">
              <w:rPr>
                <w:rFonts w:ascii="Times New Roman" w:hAnsi="Times New Roman" w:cs="Times New Roman"/>
                <w:color w:val="000000"/>
                <w:sz w:val="24"/>
                <w:szCs w:val="24"/>
              </w:rPr>
              <w:t>п</w:t>
            </w:r>
            <w:proofErr w:type="spellEnd"/>
            <w:proofErr w:type="gramEnd"/>
            <w:r w:rsidRPr="006F2810">
              <w:rPr>
                <w:rFonts w:ascii="Times New Roman" w:hAnsi="Times New Roman" w:cs="Times New Roman"/>
                <w:color w:val="000000"/>
                <w:sz w:val="24"/>
                <w:szCs w:val="24"/>
              </w:rPr>
              <w:t>/</w:t>
            </w:r>
            <w:proofErr w:type="spellStart"/>
            <w:r w:rsidRPr="006F2810">
              <w:rPr>
                <w:rFonts w:ascii="Times New Roman" w:hAnsi="Times New Roman" w:cs="Times New Roman"/>
                <w:color w:val="000000"/>
                <w:sz w:val="24"/>
                <w:szCs w:val="24"/>
              </w:rPr>
              <w:t>п</w:t>
            </w:r>
            <w:proofErr w:type="spellEnd"/>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r w:rsidRPr="006F2810">
              <w:rPr>
                <w:rFonts w:ascii="Times New Roman" w:hAnsi="Times New Roman" w:cs="Times New Roman"/>
                <w:color w:val="000000"/>
                <w:sz w:val="24"/>
                <w:szCs w:val="24"/>
              </w:rPr>
              <w:t>Наименование комплектующего к медицинской технике (в соответствии с государственным реестром лекарственных средств и медицинских изделий)</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r w:rsidRPr="006F2810">
              <w:rPr>
                <w:rFonts w:ascii="Times New Roman" w:hAnsi="Times New Roman" w:cs="Times New Roman"/>
                <w:color w:val="000000"/>
                <w:sz w:val="24"/>
                <w:szCs w:val="24"/>
              </w:rPr>
              <w:t>Модель и (или) марка, каталожный номер, краткая техническая характеристика комплектующего к медицинской технике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bookmarkStart w:id="2" w:name="z752"/>
            <w:r w:rsidRPr="006F2810">
              <w:rPr>
                <w:rFonts w:ascii="Times New Roman" w:hAnsi="Times New Roman" w:cs="Times New Roman"/>
                <w:color w:val="000000"/>
                <w:sz w:val="24"/>
                <w:szCs w:val="24"/>
              </w:rPr>
              <w:t>Требуемое количество</w:t>
            </w:r>
            <w:r w:rsidRPr="006F2810">
              <w:rPr>
                <w:rFonts w:ascii="Times New Roman" w:hAnsi="Times New Roman" w:cs="Times New Roman"/>
                <w:sz w:val="24"/>
                <w:szCs w:val="24"/>
              </w:rPr>
              <w:br/>
            </w:r>
            <w:r w:rsidRPr="006F2810">
              <w:rPr>
                <w:rFonts w:ascii="Times New Roman" w:hAnsi="Times New Roman" w:cs="Times New Roman"/>
                <w:color w:val="000000"/>
                <w:sz w:val="24"/>
                <w:szCs w:val="24"/>
              </w:rPr>
              <w:t>(с указанием единицы измерения)</w:t>
            </w:r>
          </w:p>
        </w:tc>
        <w:bookmarkEnd w:id="2"/>
      </w:tr>
      <w:tr w:rsidR="006F2810" w:rsidRPr="00B707D0"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b/>
                <w:sz w:val="24"/>
                <w:szCs w:val="24"/>
              </w:rPr>
            </w:pPr>
            <w:r w:rsidRPr="006F2810">
              <w:rPr>
                <w:rFonts w:ascii="Times New Roman" w:hAnsi="Times New Roman" w:cs="Times New Roman"/>
                <w:b/>
                <w:color w:val="000000"/>
                <w:sz w:val="24"/>
                <w:szCs w:val="24"/>
              </w:rPr>
              <w:t>Основные комплектующие:</w:t>
            </w:r>
          </w:p>
        </w:tc>
      </w:tr>
      <w:tr w:rsidR="006F2810" w:rsidRPr="00B707D0" w:rsidTr="00C7541C">
        <w:trPr>
          <w:trHeight w:val="177"/>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Низкотемпературный плазменный стерилизатор HMА 55</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eastAsia="Expo M" w:hAnsi="Times New Roman" w:cs="Times New Roman"/>
                <w:b/>
                <w:sz w:val="24"/>
                <w:szCs w:val="24"/>
              </w:rPr>
            </w:pPr>
            <w:r w:rsidRPr="006F2810">
              <w:rPr>
                <w:rFonts w:ascii="Times New Roman" w:eastAsia="Expo M" w:hAnsi="Times New Roman" w:cs="Times New Roman"/>
                <w:b/>
                <w:sz w:val="24"/>
                <w:szCs w:val="24"/>
              </w:rPr>
              <w:t>Каталожный номер: НМА-55</w:t>
            </w:r>
          </w:p>
          <w:p w:rsidR="006F2810" w:rsidRPr="006F2810" w:rsidRDefault="006F2810" w:rsidP="00C7541C">
            <w:pPr>
              <w:spacing w:after="0"/>
              <w:jc w:val="both"/>
              <w:rPr>
                <w:rFonts w:ascii="Times New Roman" w:eastAsia="Expo M" w:hAnsi="Times New Roman" w:cs="Times New Roman"/>
                <w:sz w:val="24"/>
                <w:szCs w:val="24"/>
              </w:rPr>
            </w:pPr>
            <w:r w:rsidRPr="006F2810">
              <w:rPr>
                <w:rFonts w:ascii="Times New Roman" w:eastAsia="Expo M" w:hAnsi="Times New Roman" w:cs="Times New Roman"/>
                <w:sz w:val="24"/>
                <w:szCs w:val="24"/>
              </w:rPr>
              <w:t>Низкотемпературный плазменный стерилизатор использует пары перекиси водорода 50 % для деактивации микроорганизмов без выделения токсичных отходов.</w:t>
            </w:r>
          </w:p>
          <w:p w:rsidR="006F2810" w:rsidRPr="006F2810" w:rsidRDefault="006F2810" w:rsidP="00C7541C">
            <w:pPr>
              <w:spacing w:after="0"/>
              <w:jc w:val="both"/>
              <w:rPr>
                <w:rFonts w:ascii="Times New Roman" w:eastAsia="Expo M" w:hAnsi="Times New Roman" w:cs="Times New Roman"/>
                <w:sz w:val="24"/>
                <w:szCs w:val="24"/>
              </w:rPr>
            </w:pPr>
            <w:r w:rsidRPr="006F2810">
              <w:rPr>
                <w:rFonts w:ascii="Times New Roman" w:eastAsia="Expo M" w:hAnsi="Times New Roman" w:cs="Times New Roman"/>
                <w:sz w:val="24"/>
                <w:szCs w:val="24"/>
              </w:rPr>
              <w:t xml:space="preserve">Аппарат используется для стерилизации хирургических и медицинских инструментов с использованием плазмы и </w:t>
            </w:r>
            <w:proofErr w:type="spellStart"/>
            <w:r w:rsidRPr="006F2810">
              <w:rPr>
                <w:rFonts w:ascii="Times New Roman" w:eastAsia="Expo M" w:hAnsi="Times New Roman" w:cs="Times New Roman"/>
                <w:sz w:val="24"/>
                <w:szCs w:val="24"/>
              </w:rPr>
              <w:t>стерилянта</w:t>
            </w:r>
            <w:proofErr w:type="spellEnd"/>
            <w:r w:rsidRPr="006F2810">
              <w:rPr>
                <w:rFonts w:ascii="Times New Roman" w:eastAsia="Expo M" w:hAnsi="Times New Roman" w:cs="Times New Roman"/>
                <w:sz w:val="24"/>
                <w:szCs w:val="24"/>
              </w:rPr>
              <w:t xml:space="preserve"> при низкой температуре. Медицинские инструменты, чувствительные к нагреву и влажности более всего подходят для такой стерилизации, поскольку рабочая </w:t>
            </w:r>
            <w:r w:rsidRPr="006F2810">
              <w:rPr>
                <w:rFonts w:ascii="Times New Roman" w:eastAsia="Expo M" w:hAnsi="Times New Roman" w:cs="Times New Roman"/>
                <w:sz w:val="24"/>
                <w:szCs w:val="24"/>
              </w:rPr>
              <w:lastRenderedPageBreak/>
              <w:t xml:space="preserve">температура не высокая (менее 55° С). При работе стерилизатора параметры должны отображаться на сенсорной панели. По окончании процесса стерилизации должна производиться сохранение его параметров на встроенную микро </w:t>
            </w:r>
            <w:proofErr w:type="spellStart"/>
            <w:r w:rsidRPr="006F2810">
              <w:rPr>
                <w:rFonts w:ascii="Times New Roman" w:eastAsia="Expo M" w:hAnsi="Times New Roman" w:cs="Times New Roman"/>
                <w:sz w:val="24"/>
                <w:szCs w:val="24"/>
              </w:rPr>
              <w:t>флешку</w:t>
            </w:r>
            <w:proofErr w:type="spellEnd"/>
            <w:r w:rsidRPr="006F2810">
              <w:rPr>
                <w:rFonts w:ascii="Times New Roman" w:eastAsia="Expo M" w:hAnsi="Times New Roman" w:cs="Times New Roman"/>
                <w:sz w:val="24"/>
                <w:szCs w:val="24"/>
              </w:rPr>
              <w:t>, позволяющая проверить результаты процесса стерилизации.</w:t>
            </w:r>
          </w:p>
          <w:p w:rsidR="006F2810" w:rsidRPr="006F2810" w:rsidRDefault="006F2810" w:rsidP="00C7541C">
            <w:pPr>
              <w:spacing w:after="0"/>
              <w:jc w:val="both"/>
              <w:rPr>
                <w:rFonts w:ascii="Times New Roman" w:eastAsia="Expo M" w:hAnsi="Times New Roman" w:cs="Times New Roman"/>
                <w:sz w:val="24"/>
                <w:szCs w:val="24"/>
              </w:rPr>
            </w:pPr>
            <w:r w:rsidRPr="006F2810">
              <w:rPr>
                <w:rFonts w:ascii="Times New Roman" w:eastAsia="Expo M" w:hAnsi="Times New Roman" w:cs="Times New Roman"/>
                <w:sz w:val="24"/>
                <w:szCs w:val="24"/>
              </w:rPr>
              <w:t>Основной выключатель должен быть расположен в нижней части с левой стороны корпуса аппарата. (Выключатель всегда должен быть во включенном состоянии для поддерживания оптимальной рабочей температуры для немедленного использования аппарата).</w:t>
            </w:r>
          </w:p>
          <w:p w:rsidR="006F2810" w:rsidRPr="006F2810" w:rsidRDefault="006F2810" w:rsidP="00C7541C">
            <w:pPr>
              <w:spacing w:after="0"/>
              <w:jc w:val="both"/>
              <w:rPr>
                <w:rFonts w:ascii="Times New Roman" w:eastAsia="Expo M" w:hAnsi="Times New Roman" w:cs="Times New Roman"/>
                <w:sz w:val="24"/>
                <w:szCs w:val="24"/>
              </w:rPr>
            </w:pPr>
            <w:r w:rsidRPr="006F2810">
              <w:rPr>
                <w:rFonts w:ascii="Times New Roman" w:eastAsia="Expo M" w:hAnsi="Times New Roman" w:cs="Times New Roman"/>
                <w:sz w:val="24"/>
                <w:szCs w:val="24"/>
              </w:rPr>
              <w:t xml:space="preserve">Место установки </w:t>
            </w:r>
            <w:proofErr w:type="spellStart"/>
            <w:r w:rsidRPr="006F2810">
              <w:rPr>
                <w:rFonts w:ascii="Times New Roman" w:eastAsia="Expo M" w:hAnsi="Times New Roman" w:cs="Times New Roman"/>
                <w:sz w:val="24"/>
                <w:szCs w:val="24"/>
              </w:rPr>
              <w:t>стерилянта</w:t>
            </w:r>
            <w:proofErr w:type="spellEnd"/>
            <w:r w:rsidRPr="006F2810">
              <w:rPr>
                <w:rFonts w:ascii="Times New Roman" w:eastAsia="Expo M" w:hAnsi="Times New Roman" w:cs="Times New Roman"/>
                <w:sz w:val="24"/>
                <w:szCs w:val="24"/>
              </w:rPr>
              <w:t xml:space="preserve"> должно быть расположено на передней панели аппарата и иметь дверцу запирания.</w:t>
            </w:r>
          </w:p>
          <w:p w:rsidR="006F2810" w:rsidRPr="006F2810" w:rsidRDefault="006F2810" w:rsidP="00C7541C">
            <w:pPr>
              <w:spacing w:after="0"/>
              <w:jc w:val="both"/>
              <w:rPr>
                <w:rFonts w:ascii="Times New Roman" w:eastAsia="Expo M" w:hAnsi="Times New Roman" w:cs="Times New Roman"/>
                <w:sz w:val="24"/>
                <w:szCs w:val="24"/>
              </w:rPr>
            </w:pPr>
            <w:r w:rsidRPr="006F2810">
              <w:rPr>
                <w:rFonts w:ascii="Times New Roman" w:eastAsia="Expo M" w:hAnsi="Times New Roman" w:cs="Times New Roman"/>
                <w:sz w:val="24"/>
                <w:szCs w:val="24"/>
              </w:rPr>
              <w:t>Бутылка и устройство для подачи и хранения стерилизаторов в стерилизационной камере в процессе стерилизации.</w:t>
            </w:r>
          </w:p>
          <w:p w:rsidR="006F2810" w:rsidRPr="006F2810" w:rsidRDefault="006F2810" w:rsidP="00C7541C">
            <w:pPr>
              <w:rPr>
                <w:rFonts w:ascii="Times New Roman" w:hAnsi="Times New Roman" w:cs="Times New Roman"/>
                <w:b/>
                <w:sz w:val="24"/>
                <w:szCs w:val="24"/>
              </w:rPr>
            </w:pPr>
          </w:p>
          <w:p w:rsidR="006F2810" w:rsidRPr="006F2810" w:rsidRDefault="006F2810" w:rsidP="00C7541C">
            <w:pPr>
              <w:rPr>
                <w:rFonts w:ascii="Times New Roman" w:hAnsi="Times New Roman" w:cs="Times New Roman"/>
                <w:b/>
                <w:sz w:val="24"/>
                <w:szCs w:val="24"/>
              </w:rPr>
            </w:pPr>
            <w:r w:rsidRPr="006F2810">
              <w:rPr>
                <w:rFonts w:ascii="Times New Roman" w:hAnsi="Times New Roman" w:cs="Times New Roman"/>
                <w:b/>
                <w:sz w:val="24"/>
                <w:szCs w:val="24"/>
              </w:rPr>
              <w:t>Стандартный цикл стерилизации включает в себя 10 стадии:</w:t>
            </w:r>
          </w:p>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 xml:space="preserve">1 стадия: Вакуум; </w:t>
            </w:r>
            <w:r w:rsidRPr="006F2810">
              <w:rPr>
                <w:rFonts w:ascii="Times New Roman" w:hAnsi="Times New Roman" w:cs="Times New Roman"/>
                <w:sz w:val="24"/>
                <w:szCs w:val="24"/>
              </w:rPr>
              <w:br/>
              <w:t xml:space="preserve">2 стадия: Впрыскивание; </w:t>
            </w:r>
            <w:r w:rsidRPr="006F2810">
              <w:rPr>
                <w:rFonts w:ascii="Times New Roman" w:hAnsi="Times New Roman" w:cs="Times New Roman"/>
                <w:sz w:val="24"/>
                <w:szCs w:val="24"/>
              </w:rPr>
              <w:br/>
              <w:t xml:space="preserve">3 стадия: Диффузия; </w:t>
            </w:r>
            <w:r w:rsidRPr="006F2810">
              <w:rPr>
                <w:rFonts w:ascii="Times New Roman" w:hAnsi="Times New Roman" w:cs="Times New Roman"/>
                <w:sz w:val="24"/>
                <w:szCs w:val="24"/>
              </w:rPr>
              <w:br/>
              <w:t xml:space="preserve">4 стадия: Вакуум;  </w:t>
            </w:r>
            <w:r w:rsidRPr="006F2810">
              <w:rPr>
                <w:rFonts w:ascii="Times New Roman" w:hAnsi="Times New Roman" w:cs="Times New Roman"/>
                <w:sz w:val="24"/>
                <w:szCs w:val="24"/>
              </w:rPr>
              <w:br/>
              <w:t xml:space="preserve">5 стадия: Плазма; </w:t>
            </w:r>
            <w:r w:rsidRPr="006F2810">
              <w:rPr>
                <w:rFonts w:ascii="Times New Roman" w:hAnsi="Times New Roman" w:cs="Times New Roman"/>
                <w:sz w:val="24"/>
                <w:szCs w:val="24"/>
              </w:rPr>
              <w:br/>
              <w:t xml:space="preserve">6 стадия: Впрыскивание; </w:t>
            </w:r>
            <w:r w:rsidRPr="006F2810">
              <w:rPr>
                <w:rFonts w:ascii="Times New Roman" w:hAnsi="Times New Roman" w:cs="Times New Roman"/>
                <w:sz w:val="24"/>
                <w:szCs w:val="24"/>
              </w:rPr>
              <w:br/>
              <w:t xml:space="preserve">7 стадия: Диффузия; </w:t>
            </w:r>
            <w:r w:rsidRPr="006F2810">
              <w:rPr>
                <w:rFonts w:ascii="Times New Roman" w:hAnsi="Times New Roman" w:cs="Times New Roman"/>
                <w:sz w:val="24"/>
                <w:szCs w:val="24"/>
              </w:rPr>
              <w:br/>
              <w:t xml:space="preserve">8 стадия: Вакуум; </w:t>
            </w:r>
            <w:r w:rsidRPr="006F2810">
              <w:rPr>
                <w:rFonts w:ascii="Times New Roman" w:hAnsi="Times New Roman" w:cs="Times New Roman"/>
                <w:sz w:val="24"/>
                <w:szCs w:val="24"/>
              </w:rPr>
              <w:br/>
              <w:t>9 стадия: Плазма;</w:t>
            </w:r>
            <w:r w:rsidRPr="006F2810">
              <w:rPr>
                <w:rFonts w:ascii="Times New Roman" w:hAnsi="Times New Roman" w:cs="Times New Roman"/>
                <w:sz w:val="24"/>
                <w:szCs w:val="24"/>
              </w:rPr>
              <w:br/>
              <w:t>10 стадия: Стадия Вентиляция.</w:t>
            </w:r>
          </w:p>
          <w:p w:rsidR="006F2810" w:rsidRPr="006F2810" w:rsidRDefault="006F2810" w:rsidP="00C7541C">
            <w:pPr>
              <w:rPr>
                <w:rFonts w:ascii="Times New Roman" w:eastAsia="Expo M" w:hAnsi="Times New Roman" w:cs="Times New Roman"/>
                <w:sz w:val="24"/>
                <w:szCs w:val="24"/>
              </w:rPr>
            </w:pPr>
          </w:p>
          <w:p w:rsidR="006F2810" w:rsidRPr="006F2810" w:rsidRDefault="006F2810" w:rsidP="00C7541C">
            <w:pPr>
              <w:rPr>
                <w:rFonts w:ascii="Times New Roman" w:hAnsi="Times New Roman" w:cs="Times New Roman"/>
                <w:sz w:val="24"/>
                <w:szCs w:val="24"/>
              </w:rPr>
            </w:pPr>
          </w:p>
          <w:p w:rsidR="006F2810" w:rsidRPr="006F2810" w:rsidRDefault="006F2810" w:rsidP="00C7541C">
            <w:pPr>
              <w:rPr>
                <w:rFonts w:ascii="Times New Roman" w:hAnsi="Times New Roman" w:cs="Times New Roman"/>
                <w:b/>
                <w:bCs/>
                <w:sz w:val="24"/>
                <w:szCs w:val="24"/>
              </w:rPr>
            </w:pPr>
            <w:r w:rsidRPr="006F2810">
              <w:rPr>
                <w:rFonts w:ascii="Times New Roman" w:hAnsi="Times New Roman" w:cs="Times New Roman"/>
                <w:b/>
                <w:bCs/>
                <w:sz w:val="24"/>
                <w:szCs w:val="24"/>
              </w:rPr>
              <w:t>Особенности:</w:t>
            </w:r>
          </w:p>
          <w:p w:rsidR="006F2810" w:rsidRPr="006F2810" w:rsidRDefault="006F2810" w:rsidP="006F2810">
            <w:pPr>
              <w:pStyle w:val="a4"/>
              <w:widowControl w:val="0"/>
              <w:numPr>
                <w:ilvl w:val="0"/>
                <w:numId w:val="8"/>
              </w:numPr>
              <w:tabs>
                <w:tab w:val="left" w:pos="514"/>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Короткое время цикла (21~ 58</w:t>
            </w:r>
            <w:r w:rsidRPr="006F2810">
              <w:rPr>
                <w:rFonts w:ascii="Times New Roman" w:hAnsi="Times New Roman" w:cs="Times New Roman"/>
                <w:spacing w:val="-8"/>
                <w:sz w:val="24"/>
                <w:szCs w:val="24"/>
              </w:rPr>
              <w:t xml:space="preserve"> </w:t>
            </w:r>
            <w:r w:rsidRPr="006F2810">
              <w:rPr>
                <w:rFonts w:ascii="Times New Roman" w:hAnsi="Times New Roman" w:cs="Times New Roman"/>
                <w:sz w:val="24"/>
                <w:szCs w:val="24"/>
              </w:rPr>
              <w:t>мин/цикл);</w:t>
            </w:r>
          </w:p>
          <w:p w:rsidR="006F2810" w:rsidRPr="006F2810" w:rsidRDefault="006F2810" w:rsidP="006F2810">
            <w:pPr>
              <w:pStyle w:val="a4"/>
              <w:widowControl w:val="0"/>
              <w:numPr>
                <w:ilvl w:val="0"/>
                <w:numId w:val="8"/>
              </w:numPr>
              <w:tabs>
                <w:tab w:val="left" w:pos="919"/>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 xml:space="preserve">3 Режима - </w:t>
            </w:r>
            <w:proofErr w:type="spellStart"/>
            <w:r w:rsidRPr="006F2810">
              <w:rPr>
                <w:rFonts w:ascii="Times New Roman" w:hAnsi="Times New Roman" w:cs="Times New Roman"/>
                <w:sz w:val="24"/>
                <w:szCs w:val="24"/>
              </w:rPr>
              <w:t>Неполый</w:t>
            </w:r>
            <w:proofErr w:type="spellEnd"/>
            <w:r w:rsidRPr="006F2810">
              <w:rPr>
                <w:rFonts w:ascii="Times New Roman" w:hAnsi="Times New Roman" w:cs="Times New Roman"/>
                <w:sz w:val="24"/>
                <w:szCs w:val="24"/>
              </w:rPr>
              <w:t xml:space="preserve"> / </w:t>
            </w:r>
            <w:proofErr w:type="gramStart"/>
            <w:r w:rsidRPr="006F2810">
              <w:rPr>
                <w:rFonts w:ascii="Times New Roman" w:hAnsi="Times New Roman" w:cs="Times New Roman"/>
                <w:sz w:val="24"/>
                <w:szCs w:val="24"/>
              </w:rPr>
              <w:t>Полый</w:t>
            </w:r>
            <w:proofErr w:type="gramEnd"/>
            <w:r w:rsidRPr="006F2810">
              <w:rPr>
                <w:rFonts w:ascii="Times New Roman" w:hAnsi="Times New Roman" w:cs="Times New Roman"/>
                <w:sz w:val="24"/>
                <w:szCs w:val="24"/>
              </w:rPr>
              <w:t xml:space="preserve"> /</w:t>
            </w:r>
            <w:r w:rsidRPr="006F2810">
              <w:rPr>
                <w:rFonts w:ascii="Times New Roman" w:hAnsi="Times New Roman" w:cs="Times New Roman"/>
                <w:spacing w:val="-16"/>
                <w:sz w:val="24"/>
                <w:szCs w:val="24"/>
              </w:rPr>
              <w:t xml:space="preserve"> </w:t>
            </w:r>
            <w:r w:rsidRPr="006F2810">
              <w:rPr>
                <w:rFonts w:ascii="Times New Roman" w:hAnsi="Times New Roman" w:cs="Times New Roman"/>
                <w:sz w:val="24"/>
                <w:szCs w:val="24"/>
              </w:rPr>
              <w:t>Контейнерный;</w:t>
            </w:r>
          </w:p>
          <w:p w:rsidR="006F2810" w:rsidRPr="006F2810" w:rsidRDefault="006F2810" w:rsidP="006F2810">
            <w:pPr>
              <w:pStyle w:val="a4"/>
              <w:widowControl w:val="0"/>
              <w:numPr>
                <w:ilvl w:val="0"/>
                <w:numId w:val="8"/>
              </w:numPr>
              <w:tabs>
                <w:tab w:val="left" w:pos="919"/>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 xml:space="preserve">20 циклов с одним флаконом </w:t>
            </w:r>
            <w:proofErr w:type="spellStart"/>
            <w:r w:rsidRPr="006F2810">
              <w:rPr>
                <w:rFonts w:ascii="Times New Roman" w:hAnsi="Times New Roman" w:cs="Times New Roman"/>
                <w:sz w:val="24"/>
                <w:szCs w:val="24"/>
              </w:rPr>
              <w:t>стериланта</w:t>
            </w:r>
            <w:proofErr w:type="spellEnd"/>
            <w:r w:rsidRPr="006F2810">
              <w:rPr>
                <w:rFonts w:ascii="Times New Roman" w:hAnsi="Times New Roman" w:cs="Times New Roman"/>
                <w:sz w:val="24"/>
                <w:szCs w:val="24"/>
              </w:rPr>
              <w:t xml:space="preserve"> </w:t>
            </w:r>
            <w:r w:rsidRPr="006F2810">
              <w:rPr>
                <w:rFonts w:ascii="Times New Roman" w:hAnsi="Times New Roman" w:cs="Times New Roman"/>
                <w:spacing w:val="-4"/>
                <w:sz w:val="24"/>
                <w:szCs w:val="24"/>
              </w:rPr>
              <w:t xml:space="preserve">для </w:t>
            </w:r>
            <w:r w:rsidRPr="006F2810">
              <w:rPr>
                <w:rFonts w:ascii="Times New Roman" w:hAnsi="Times New Roman" w:cs="Times New Roman"/>
                <w:sz w:val="24"/>
                <w:szCs w:val="24"/>
              </w:rPr>
              <w:t>всех</w:t>
            </w:r>
            <w:r w:rsidRPr="006F2810">
              <w:rPr>
                <w:rFonts w:ascii="Times New Roman" w:hAnsi="Times New Roman" w:cs="Times New Roman"/>
                <w:spacing w:val="-13"/>
                <w:sz w:val="24"/>
                <w:szCs w:val="24"/>
              </w:rPr>
              <w:t xml:space="preserve"> </w:t>
            </w:r>
            <w:r w:rsidRPr="006F2810">
              <w:rPr>
                <w:rFonts w:ascii="Times New Roman" w:hAnsi="Times New Roman" w:cs="Times New Roman"/>
                <w:sz w:val="24"/>
                <w:szCs w:val="24"/>
              </w:rPr>
              <w:lastRenderedPageBreak/>
              <w:t>режимов;</w:t>
            </w:r>
          </w:p>
          <w:p w:rsidR="006F2810" w:rsidRPr="006F2810" w:rsidRDefault="006F2810" w:rsidP="006F2810">
            <w:pPr>
              <w:pStyle w:val="a4"/>
              <w:widowControl w:val="0"/>
              <w:numPr>
                <w:ilvl w:val="0"/>
                <w:numId w:val="8"/>
              </w:numPr>
              <w:tabs>
                <w:tab w:val="left" w:pos="919"/>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 xml:space="preserve">"7" </w:t>
            </w:r>
            <w:proofErr w:type="spellStart"/>
            <w:r w:rsidRPr="006F2810">
              <w:rPr>
                <w:rFonts w:ascii="Times New Roman" w:hAnsi="Times New Roman" w:cs="Times New Roman"/>
                <w:sz w:val="24"/>
                <w:szCs w:val="24"/>
              </w:rPr>
              <w:t>Полносенсорный</w:t>
            </w:r>
            <w:proofErr w:type="spellEnd"/>
            <w:r w:rsidRPr="006F2810">
              <w:rPr>
                <w:rFonts w:ascii="Times New Roman" w:hAnsi="Times New Roman" w:cs="Times New Roman"/>
                <w:spacing w:val="-15"/>
                <w:sz w:val="24"/>
                <w:szCs w:val="24"/>
              </w:rPr>
              <w:t xml:space="preserve"> </w:t>
            </w:r>
            <w:proofErr w:type="spellStart"/>
            <w:r w:rsidRPr="006F2810">
              <w:rPr>
                <w:rFonts w:ascii="Times New Roman" w:hAnsi="Times New Roman" w:cs="Times New Roman"/>
                <w:sz w:val="24"/>
                <w:szCs w:val="24"/>
              </w:rPr>
              <w:t>ЖК-монитор</w:t>
            </w:r>
            <w:proofErr w:type="spellEnd"/>
            <w:r w:rsidRPr="006F2810">
              <w:rPr>
                <w:rFonts w:ascii="Times New Roman" w:hAnsi="Times New Roman" w:cs="Times New Roman"/>
                <w:sz w:val="24"/>
                <w:szCs w:val="24"/>
              </w:rPr>
              <w:t>;</w:t>
            </w:r>
          </w:p>
          <w:p w:rsidR="006F2810" w:rsidRPr="006F2810" w:rsidRDefault="006F2810" w:rsidP="006F2810">
            <w:pPr>
              <w:pStyle w:val="a4"/>
              <w:widowControl w:val="0"/>
              <w:numPr>
                <w:ilvl w:val="0"/>
                <w:numId w:val="8"/>
              </w:numPr>
              <w:tabs>
                <w:tab w:val="left" w:pos="919"/>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Функция</w:t>
            </w:r>
            <w:r w:rsidRPr="006F2810">
              <w:rPr>
                <w:rFonts w:ascii="Times New Roman" w:hAnsi="Times New Roman" w:cs="Times New Roman"/>
                <w:spacing w:val="-4"/>
                <w:sz w:val="24"/>
                <w:szCs w:val="24"/>
              </w:rPr>
              <w:t xml:space="preserve"> </w:t>
            </w:r>
            <w:r w:rsidRPr="006F2810">
              <w:rPr>
                <w:rFonts w:ascii="Times New Roman" w:hAnsi="Times New Roman" w:cs="Times New Roman"/>
                <w:sz w:val="24"/>
                <w:szCs w:val="24"/>
              </w:rPr>
              <w:t>самотестирования;</w:t>
            </w:r>
          </w:p>
          <w:p w:rsidR="006F2810" w:rsidRPr="006F2810" w:rsidRDefault="006F2810" w:rsidP="006F2810">
            <w:pPr>
              <w:pStyle w:val="a4"/>
              <w:widowControl w:val="0"/>
              <w:numPr>
                <w:ilvl w:val="0"/>
                <w:numId w:val="8"/>
              </w:numPr>
              <w:tabs>
                <w:tab w:val="left" w:pos="919"/>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Звуковая сигнализация и информационная</w:t>
            </w:r>
            <w:r w:rsidRPr="006F2810">
              <w:rPr>
                <w:rFonts w:ascii="Times New Roman" w:hAnsi="Times New Roman" w:cs="Times New Roman"/>
                <w:spacing w:val="-10"/>
                <w:sz w:val="24"/>
                <w:szCs w:val="24"/>
              </w:rPr>
              <w:t xml:space="preserve"> </w:t>
            </w:r>
            <w:r w:rsidRPr="006F2810">
              <w:rPr>
                <w:rFonts w:ascii="Times New Roman" w:hAnsi="Times New Roman" w:cs="Times New Roman"/>
                <w:spacing w:val="-5"/>
                <w:sz w:val="24"/>
                <w:szCs w:val="24"/>
              </w:rPr>
              <w:t>система</w:t>
            </w:r>
            <w:r w:rsidRPr="006F2810">
              <w:rPr>
                <w:rFonts w:ascii="Times New Roman" w:hAnsi="Times New Roman" w:cs="Times New Roman"/>
                <w:sz w:val="24"/>
                <w:szCs w:val="24"/>
              </w:rPr>
              <w:t>;</w:t>
            </w:r>
          </w:p>
          <w:p w:rsidR="006F2810" w:rsidRPr="006F2810" w:rsidRDefault="006F2810" w:rsidP="006F2810">
            <w:pPr>
              <w:pStyle w:val="a4"/>
              <w:widowControl w:val="0"/>
              <w:numPr>
                <w:ilvl w:val="0"/>
                <w:numId w:val="8"/>
              </w:numPr>
              <w:tabs>
                <w:tab w:val="left" w:pos="919"/>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 xml:space="preserve">Электронное управление записями (SD-карта / </w:t>
            </w:r>
            <w:r w:rsidRPr="006F2810">
              <w:rPr>
                <w:rFonts w:ascii="Times New Roman" w:hAnsi="Times New Roman" w:cs="Times New Roman"/>
                <w:spacing w:val="-5"/>
                <w:sz w:val="24"/>
                <w:szCs w:val="24"/>
              </w:rPr>
              <w:t xml:space="preserve">передача данных </w:t>
            </w:r>
            <w:r w:rsidRPr="006F2810">
              <w:rPr>
                <w:rFonts w:ascii="Times New Roman" w:hAnsi="Times New Roman" w:cs="Times New Roman"/>
                <w:sz w:val="24"/>
                <w:szCs w:val="24"/>
              </w:rPr>
              <w:t>на ПК</w:t>
            </w:r>
            <w:r w:rsidRPr="006F2810">
              <w:rPr>
                <w:rFonts w:ascii="Times New Roman" w:hAnsi="Times New Roman" w:cs="Times New Roman"/>
                <w:spacing w:val="-30"/>
                <w:sz w:val="24"/>
                <w:szCs w:val="24"/>
              </w:rPr>
              <w:t xml:space="preserve"> </w:t>
            </w:r>
            <w:r w:rsidRPr="006F2810">
              <w:rPr>
                <w:rFonts w:ascii="Times New Roman" w:hAnsi="Times New Roman" w:cs="Times New Roman"/>
                <w:sz w:val="24"/>
                <w:szCs w:val="24"/>
              </w:rPr>
              <w:t>опционально) - наличие;</w:t>
            </w:r>
          </w:p>
          <w:p w:rsidR="006F2810" w:rsidRPr="006F2810" w:rsidRDefault="006F2810" w:rsidP="006F2810">
            <w:pPr>
              <w:pStyle w:val="a4"/>
              <w:widowControl w:val="0"/>
              <w:numPr>
                <w:ilvl w:val="0"/>
                <w:numId w:val="8"/>
              </w:numPr>
              <w:tabs>
                <w:tab w:val="left" w:pos="920"/>
              </w:tabs>
              <w:autoSpaceDE w:val="0"/>
              <w:autoSpaceDN w:val="0"/>
              <w:spacing w:before="135" w:after="0" w:line="240" w:lineRule="auto"/>
              <w:ind w:left="510"/>
              <w:contextualSpacing w:val="0"/>
              <w:jc w:val="both"/>
              <w:rPr>
                <w:rFonts w:ascii="Times New Roman" w:hAnsi="Times New Roman" w:cs="Times New Roman"/>
                <w:sz w:val="24"/>
                <w:szCs w:val="24"/>
              </w:rPr>
            </w:pPr>
            <w:r w:rsidRPr="006F2810">
              <w:rPr>
                <w:rFonts w:ascii="Times New Roman" w:hAnsi="Times New Roman" w:cs="Times New Roman"/>
                <w:sz w:val="24"/>
                <w:szCs w:val="24"/>
              </w:rPr>
              <w:t>Микропроцессорное управление и программное обсечение  C++ (русифицированный интерфейс)</w:t>
            </w:r>
            <w:proofErr w:type="gramStart"/>
            <w:r w:rsidRPr="006F2810">
              <w:rPr>
                <w:rFonts w:ascii="Times New Roman" w:hAnsi="Times New Roman" w:cs="Times New Roman"/>
                <w:sz w:val="24"/>
                <w:szCs w:val="24"/>
              </w:rPr>
              <w:t xml:space="preserve"> ;</w:t>
            </w:r>
            <w:proofErr w:type="gramEnd"/>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Автоматический цикл</w:t>
            </w:r>
            <w:r w:rsidRPr="006F2810">
              <w:rPr>
                <w:rFonts w:ascii="Times New Roman" w:hAnsi="Times New Roman" w:cs="Times New Roman"/>
                <w:spacing w:val="-3"/>
                <w:sz w:val="24"/>
                <w:szCs w:val="24"/>
              </w:rPr>
              <w:t xml:space="preserve"> </w:t>
            </w:r>
            <w:r w:rsidRPr="006F2810">
              <w:rPr>
                <w:rFonts w:ascii="Times New Roman" w:hAnsi="Times New Roman" w:cs="Times New Roman"/>
                <w:sz w:val="24"/>
                <w:szCs w:val="24"/>
              </w:rPr>
              <w:t>стерилизации</w:t>
            </w:r>
            <w:proofErr w:type="gramStart"/>
            <w:r w:rsidRPr="006F2810">
              <w:rPr>
                <w:rFonts w:ascii="Times New Roman" w:hAnsi="Times New Roman" w:cs="Times New Roman"/>
                <w:sz w:val="24"/>
                <w:szCs w:val="24"/>
              </w:rPr>
              <w:t xml:space="preserve"> ;</w:t>
            </w:r>
            <w:proofErr w:type="gramEnd"/>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pacing w:val="-6"/>
                <w:sz w:val="24"/>
                <w:szCs w:val="24"/>
              </w:rPr>
              <w:t xml:space="preserve">Температура </w:t>
            </w:r>
            <w:r w:rsidRPr="006F2810">
              <w:rPr>
                <w:rFonts w:ascii="Times New Roman" w:hAnsi="Times New Roman" w:cs="Times New Roman"/>
                <w:sz w:val="24"/>
                <w:szCs w:val="24"/>
              </w:rPr>
              <w:t xml:space="preserve">секции –53 </w:t>
            </w:r>
            <w:r w:rsidRPr="006F2810">
              <w:rPr>
                <w:rFonts w:ascii="Times New Roman" w:hAnsi="Times New Roman" w:cs="Times New Roman"/>
                <w:spacing w:val="-3"/>
                <w:sz w:val="24"/>
                <w:szCs w:val="24"/>
              </w:rPr>
              <w:t>℃~ 55</w:t>
            </w:r>
            <w:r w:rsidRPr="006F2810">
              <w:rPr>
                <w:rFonts w:ascii="Times New Roman" w:hAnsi="Times New Roman" w:cs="Times New Roman"/>
                <w:spacing w:val="-29"/>
                <w:sz w:val="24"/>
                <w:szCs w:val="24"/>
              </w:rPr>
              <w:t xml:space="preserve"> </w:t>
            </w:r>
            <w:r w:rsidRPr="006F2810">
              <w:rPr>
                <w:rFonts w:ascii="Times New Roman" w:hAnsi="Times New Roman" w:cs="Times New Roman"/>
                <w:sz w:val="24"/>
                <w:szCs w:val="24"/>
              </w:rPr>
              <w:t>℃;</w:t>
            </w:r>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Автоматическая система блокировки/разблокировки</w:t>
            </w:r>
            <w:r w:rsidRPr="006F2810">
              <w:rPr>
                <w:rFonts w:ascii="Times New Roman" w:hAnsi="Times New Roman" w:cs="Times New Roman"/>
                <w:spacing w:val="-8"/>
                <w:sz w:val="24"/>
                <w:szCs w:val="24"/>
              </w:rPr>
              <w:t xml:space="preserve"> </w:t>
            </w:r>
            <w:r w:rsidRPr="006F2810">
              <w:rPr>
                <w:rFonts w:ascii="Times New Roman" w:hAnsi="Times New Roman" w:cs="Times New Roman"/>
                <w:sz w:val="24"/>
                <w:szCs w:val="24"/>
              </w:rPr>
              <w:t>дверцы;</w:t>
            </w:r>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Без</w:t>
            </w:r>
            <w:r w:rsidRPr="006F2810">
              <w:rPr>
                <w:rFonts w:ascii="Times New Roman" w:hAnsi="Times New Roman" w:cs="Times New Roman"/>
                <w:sz w:val="24"/>
                <w:szCs w:val="24"/>
                <w:lang w:val="kk-KZ"/>
              </w:rPr>
              <w:t>шумный</w:t>
            </w:r>
            <w:r w:rsidRPr="006F2810">
              <w:rPr>
                <w:rFonts w:ascii="Times New Roman" w:hAnsi="Times New Roman" w:cs="Times New Roman"/>
                <w:sz w:val="24"/>
                <w:szCs w:val="24"/>
              </w:rPr>
              <w:t xml:space="preserve"> вакуумный насос</w:t>
            </w:r>
            <w:proofErr w:type="gramStart"/>
            <w:r w:rsidRPr="006F2810">
              <w:rPr>
                <w:rFonts w:ascii="Times New Roman" w:hAnsi="Times New Roman" w:cs="Times New Roman"/>
                <w:sz w:val="24"/>
                <w:szCs w:val="24"/>
              </w:rPr>
              <w:t xml:space="preserve"> ;</w:t>
            </w:r>
            <w:proofErr w:type="gramEnd"/>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rPr>
            </w:pPr>
            <w:r w:rsidRPr="006F2810">
              <w:rPr>
                <w:rFonts w:ascii="Times New Roman" w:hAnsi="Times New Roman" w:cs="Times New Roman"/>
                <w:sz w:val="24"/>
                <w:szCs w:val="24"/>
              </w:rPr>
              <w:t>Встроенный принтер;</w:t>
            </w:r>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lang w:bidi="ru-RU"/>
              </w:rPr>
            </w:pPr>
            <w:r w:rsidRPr="006F2810">
              <w:rPr>
                <w:rFonts w:ascii="Times New Roman" w:hAnsi="Times New Roman" w:cs="Times New Roman"/>
                <w:sz w:val="24"/>
                <w:szCs w:val="24"/>
              </w:rPr>
              <w:t xml:space="preserve">Система опознавания </w:t>
            </w:r>
            <w:r w:rsidRPr="006F2810">
              <w:rPr>
                <w:rFonts w:ascii="Times New Roman" w:hAnsi="Times New Roman" w:cs="Times New Roman"/>
                <w:sz w:val="24"/>
                <w:szCs w:val="24"/>
                <w:lang w:val="en-US"/>
              </w:rPr>
              <w:t>RF</w:t>
            </w:r>
            <w:r w:rsidRPr="006F2810">
              <w:rPr>
                <w:rFonts w:ascii="Times New Roman" w:hAnsi="Times New Roman" w:cs="Times New Roman"/>
                <w:sz w:val="24"/>
                <w:szCs w:val="24"/>
              </w:rPr>
              <w:t>-</w:t>
            </w:r>
            <w:r w:rsidRPr="006F2810">
              <w:rPr>
                <w:rFonts w:ascii="Times New Roman" w:hAnsi="Times New Roman" w:cs="Times New Roman"/>
                <w:sz w:val="24"/>
                <w:szCs w:val="24"/>
                <w:lang w:val="en-US"/>
              </w:rPr>
              <w:t>ID</w:t>
            </w:r>
            <w:r w:rsidRPr="006F2810">
              <w:rPr>
                <w:rFonts w:ascii="Times New Roman" w:hAnsi="Times New Roman" w:cs="Times New Roman"/>
                <w:sz w:val="24"/>
                <w:szCs w:val="24"/>
              </w:rPr>
              <w:t xml:space="preserve"> кода для определения флакона (перекиси водорода) – наличие</w:t>
            </w:r>
          </w:p>
          <w:p w:rsidR="006F2810" w:rsidRPr="006F2810" w:rsidRDefault="006F2810" w:rsidP="006F2810">
            <w:pPr>
              <w:pStyle w:val="a4"/>
              <w:widowControl w:val="0"/>
              <w:numPr>
                <w:ilvl w:val="0"/>
                <w:numId w:val="8"/>
              </w:numPr>
              <w:tabs>
                <w:tab w:val="left" w:pos="920"/>
              </w:tabs>
              <w:autoSpaceDE w:val="0"/>
              <w:autoSpaceDN w:val="0"/>
              <w:spacing w:after="0" w:line="240" w:lineRule="auto"/>
              <w:ind w:left="510" w:hanging="405"/>
              <w:contextualSpacing w:val="0"/>
              <w:jc w:val="both"/>
              <w:rPr>
                <w:rFonts w:ascii="Times New Roman" w:hAnsi="Times New Roman" w:cs="Times New Roman"/>
                <w:sz w:val="24"/>
                <w:szCs w:val="24"/>
                <w:lang w:bidi="ru-RU"/>
              </w:rPr>
            </w:pPr>
            <w:r w:rsidRPr="006F2810">
              <w:rPr>
                <w:rFonts w:ascii="Times New Roman" w:hAnsi="Times New Roman" w:cs="Times New Roman"/>
                <w:sz w:val="24"/>
                <w:szCs w:val="24"/>
                <w:lang w:bidi="ru-RU"/>
              </w:rPr>
              <w:t>Время нагревания камеры после включения основного выключателя – не более 2 часов.</w:t>
            </w:r>
          </w:p>
          <w:p w:rsidR="006F2810" w:rsidRPr="006F2810" w:rsidRDefault="006F2810" w:rsidP="00C7541C">
            <w:pPr>
              <w:pStyle w:val="a4"/>
              <w:widowControl w:val="0"/>
              <w:tabs>
                <w:tab w:val="left" w:pos="920"/>
              </w:tabs>
              <w:autoSpaceDE w:val="0"/>
              <w:autoSpaceDN w:val="0"/>
              <w:spacing w:after="0" w:line="240" w:lineRule="auto"/>
              <w:ind w:left="510"/>
              <w:contextualSpacing w:val="0"/>
              <w:jc w:val="both"/>
              <w:rPr>
                <w:rFonts w:ascii="Times New Roman" w:hAnsi="Times New Roman" w:cs="Times New Roman"/>
                <w:sz w:val="24"/>
                <w:szCs w:val="24"/>
              </w:rPr>
            </w:pPr>
          </w:p>
          <w:p w:rsidR="006F2810" w:rsidRPr="006F2810" w:rsidRDefault="006F2810" w:rsidP="00C7541C">
            <w:pPr>
              <w:rPr>
                <w:rFonts w:ascii="Times New Roman" w:hAnsi="Times New Roman" w:cs="Times New Roman"/>
                <w:b/>
                <w:bCs/>
                <w:sz w:val="24"/>
                <w:szCs w:val="24"/>
              </w:rPr>
            </w:pPr>
            <w:r w:rsidRPr="006F2810">
              <w:rPr>
                <w:rFonts w:ascii="Times New Roman" w:hAnsi="Times New Roman" w:cs="Times New Roman"/>
                <w:b/>
                <w:bCs/>
                <w:sz w:val="24"/>
                <w:szCs w:val="24"/>
              </w:rPr>
              <w:t>Технические характеристики:</w:t>
            </w:r>
          </w:p>
          <w:p w:rsidR="006F2810" w:rsidRPr="006F2810" w:rsidRDefault="006F2810" w:rsidP="006F2810">
            <w:pPr>
              <w:pStyle w:val="a4"/>
              <w:widowControl w:val="0"/>
              <w:numPr>
                <w:ilvl w:val="1"/>
                <w:numId w:val="9"/>
              </w:numPr>
              <w:tabs>
                <w:tab w:val="left" w:pos="738"/>
              </w:tabs>
              <w:autoSpaceDE w:val="0"/>
              <w:autoSpaceDN w:val="0"/>
              <w:spacing w:before="132" w:after="0" w:line="240" w:lineRule="auto"/>
              <w:ind w:left="312"/>
              <w:contextualSpacing w:val="0"/>
              <w:jc w:val="left"/>
              <w:rPr>
                <w:rFonts w:ascii="Times New Roman" w:hAnsi="Times New Roman" w:cs="Times New Roman"/>
                <w:sz w:val="24"/>
                <w:szCs w:val="24"/>
              </w:rPr>
            </w:pPr>
            <w:r w:rsidRPr="006F2810">
              <w:rPr>
                <w:rFonts w:ascii="Times New Roman" w:hAnsi="Times New Roman" w:cs="Times New Roman"/>
                <w:sz w:val="24"/>
                <w:szCs w:val="24"/>
              </w:rPr>
              <w:t>Главный</w:t>
            </w:r>
            <w:r w:rsidRPr="006F2810">
              <w:rPr>
                <w:rFonts w:ascii="Times New Roman" w:hAnsi="Times New Roman" w:cs="Times New Roman"/>
                <w:spacing w:val="-3"/>
                <w:sz w:val="24"/>
                <w:szCs w:val="24"/>
              </w:rPr>
              <w:t xml:space="preserve"> </w:t>
            </w:r>
            <w:r w:rsidRPr="006F2810">
              <w:rPr>
                <w:rFonts w:ascii="Times New Roman" w:hAnsi="Times New Roman" w:cs="Times New Roman"/>
                <w:sz w:val="24"/>
                <w:szCs w:val="24"/>
              </w:rPr>
              <w:t>блок</w:t>
            </w:r>
          </w:p>
          <w:p w:rsidR="006F2810" w:rsidRPr="006F2810" w:rsidRDefault="006F2810" w:rsidP="006F2810">
            <w:pPr>
              <w:pStyle w:val="a4"/>
              <w:widowControl w:val="0"/>
              <w:numPr>
                <w:ilvl w:val="2"/>
                <w:numId w:val="9"/>
              </w:numPr>
              <w:tabs>
                <w:tab w:val="left" w:pos="738"/>
                <w:tab w:val="left" w:pos="1279"/>
                <w:tab w:val="left" w:pos="1280"/>
              </w:tabs>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 xml:space="preserve">Размеры (Ш </w:t>
            </w:r>
            <w:proofErr w:type="spellStart"/>
            <w:r w:rsidRPr="006F2810">
              <w:rPr>
                <w:rFonts w:ascii="Times New Roman" w:hAnsi="Times New Roman" w:cs="Times New Roman"/>
                <w:sz w:val="24"/>
                <w:szCs w:val="24"/>
              </w:rPr>
              <w:t>x</w:t>
            </w:r>
            <w:proofErr w:type="spellEnd"/>
            <w:proofErr w:type="gramStart"/>
            <w:r w:rsidRPr="006F2810">
              <w:rPr>
                <w:rFonts w:ascii="Times New Roman" w:hAnsi="Times New Roman" w:cs="Times New Roman"/>
                <w:sz w:val="24"/>
                <w:szCs w:val="24"/>
              </w:rPr>
              <w:t xml:space="preserve"> В</w:t>
            </w:r>
            <w:proofErr w:type="gram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Г): 650 мм X 685 мм X 935</w:t>
            </w:r>
            <w:r w:rsidRPr="006F2810">
              <w:rPr>
                <w:rFonts w:ascii="Times New Roman" w:hAnsi="Times New Roman" w:cs="Times New Roman"/>
                <w:spacing w:val="-20"/>
                <w:sz w:val="24"/>
                <w:szCs w:val="24"/>
              </w:rPr>
              <w:t xml:space="preserve"> </w:t>
            </w:r>
            <w:r w:rsidRPr="006F2810">
              <w:rPr>
                <w:rFonts w:ascii="Times New Roman" w:hAnsi="Times New Roman" w:cs="Times New Roman"/>
                <w:sz w:val="24"/>
                <w:szCs w:val="24"/>
              </w:rPr>
              <w:t>мм</w:t>
            </w:r>
          </w:p>
          <w:p w:rsidR="006F2810" w:rsidRPr="006F2810" w:rsidRDefault="006F2810" w:rsidP="006F2810">
            <w:pPr>
              <w:pStyle w:val="a4"/>
              <w:widowControl w:val="0"/>
              <w:numPr>
                <w:ilvl w:val="2"/>
                <w:numId w:val="9"/>
              </w:numPr>
              <w:tabs>
                <w:tab w:val="left" w:pos="738"/>
                <w:tab w:val="left" w:pos="1279"/>
                <w:tab w:val="left" w:pos="1280"/>
              </w:tabs>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(С размером тележки (</w:t>
            </w:r>
            <w:proofErr w:type="gramStart"/>
            <w:r w:rsidRPr="006F2810">
              <w:rPr>
                <w:rFonts w:ascii="Times New Roman" w:hAnsi="Times New Roman" w:cs="Times New Roman"/>
                <w:sz w:val="24"/>
                <w:szCs w:val="24"/>
              </w:rPr>
              <w:t>Ш</w:t>
            </w:r>
            <w:proofErr w:type="gram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х</w:t>
            </w:r>
            <w:proofErr w:type="spellEnd"/>
            <w:r w:rsidRPr="006F2810">
              <w:rPr>
                <w:rFonts w:ascii="Times New Roman" w:hAnsi="Times New Roman" w:cs="Times New Roman"/>
                <w:sz w:val="24"/>
                <w:szCs w:val="24"/>
              </w:rPr>
              <w:t xml:space="preserve"> В </w:t>
            </w:r>
            <w:proofErr w:type="spellStart"/>
            <w:r w:rsidRPr="006F2810">
              <w:rPr>
                <w:rFonts w:ascii="Times New Roman" w:hAnsi="Times New Roman" w:cs="Times New Roman"/>
                <w:sz w:val="24"/>
                <w:szCs w:val="24"/>
              </w:rPr>
              <w:t>х</w:t>
            </w:r>
            <w:proofErr w:type="spellEnd"/>
            <w:r w:rsidRPr="006F2810">
              <w:rPr>
                <w:rFonts w:ascii="Times New Roman" w:hAnsi="Times New Roman" w:cs="Times New Roman"/>
                <w:sz w:val="24"/>
                <w:szCs w:val="24"/>
              </w:rPr>
              <w:t xml:space="preserve"> Г) : 670 мм Х 1485 мм Х 935 мм)</w:t>
            </w:r>
          </w:p>
          <w:p w:rsidR="006F2810" w:rsidRPr="006F2810" w:rsidRDefault="006F2810" w:rsidP="006F2810">
            <w:pPr>
              <w:pStyle w:val="a4"/>
              <w:widowControl w:val="0"/>
              <w:numPr>
                <w:ilvl w:val="2"/>
                <w:numId w:val="9"/>
              </w:numPr>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 xml:space="preserve">Объем:  </w:t>
            </w:r>
            <w:r w:rsidRPr="006F2810">
              <w:rPr>
                <w:rFonts w:ascii="Times New Roman" w:hAnsi="Times New Roman" w:cs="Times New Roman"/>
                <w:sz w:val="24"/>
                <w:szCs w:val="24"/>
                <w:lang w:val="en-US"/>
              </w:rPr>
              <w:t>6</w:t>
            </w:r>
            <w:r w:rsidRPr="006F2810">
              <w:rPr>
                <w:rFonts w:ascii="Times New Roman" w:hAnsi="Times New Roman" w:cs="Times New Roman"/>
                <w:sz w:val="24"/>
                <w:szCs w:val="24"/>
              </w:rPr>
              <w:t xml:space="preserve">3 л </w:t>
            </w:r>
          </w:p>
          <w:p w:rsidR="006F2810" w:rsidRPr="006F2810" w:rsidRDefault="006F2810" w:rsidP="006F2810">
            <w:pPr>
              <w:pStyle w:val="a4"/>
              <w:widowControl w:val="0"/>
              <w:numPr>
                <w:ilvl w:val="2"/>
                <w:numId w:val="9"/>
              </w:numPr>
              <w:tabs>
                <w:tab w:val="left" w:pos="738"/>
                <w:tab w:val="left" w:pos="1279"/>
                <w:tab w:val="left" w:pos="1280"/>
              </w:tabs>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Вес: 130</w:t>
            </w:r>
            <w:r w:rsidRPr="006F2810">
              <w:rPr>
                <w:rFonts w:ascii="Times New Roman" w:hAnsi="Times New Roman" w:cs="Times New Roman"/>
                <w:spacing w:val="-2"/>
                <w:sz w:val="24"/>
                <w:szCs w:val="24"/>
              </w:rPr>
              <w:t xml:space="preserve"> </w:t>
            </w:r>
            <w:r w:rsidRPr="006F2810">
              <w:rPr>
                <w:rFonts w:ascii="Times New Roman" w:hAnsi="Times New Roman" w:cs="Times New Roman"/>
                <w:sz w:val="24"/>
                <w:szCs w:val="24"/>
              </w:rPr>
              <w:t>кг</w:t>
            </w:r>
          </w:p>
          <w:p w:rsidR="006F2810" w:rsidRPr="006F2810" w:rsidRDefault="006F2810" w:rsidP="006F2810">
            <w:pPr>
              <w:pStyle w:val="a4"/>
              <w:widowControl w:val="0"/>
              <w:numPr>
                <w:ilvl w:val="1"/>
                <w:numId w:val="9"/>
              </w:numPr>
              <w:tabs>
                <w:tab w:val="left" w:pos="312"/>
                <w:tab w:val="left" w:pos="738"/>
              </w:tabs>
              <w:autoSpaceDE w:val="0"/>
              <w:autoSpaceDN w:val="0"/>
              <w:spacing w:after="0" w:line="240" w:lineRule="auto"/>
              <w:ind w:left="931" w:hanging="931"/>
              <w:contextualSpacing w:val="0"/>
              <w:jc w:val="left"/>
              <w:rPr>
                <w:rFonts w:ascii="Times New Roman" w:hAnsi="Times New Roman" w:cs="Times New Roman"/>
                <w:sz w:val="24"/>
                <w:szCs w:val="24"/>
              </w:rPr>
            </w:pPr>
            <w:r w:rsidRPr="006F2810">
              <w:rPr>
                <w:rFonts w:ascii="Times New Roman" w:hAnsi="Times New Roman" w:cs="Times New Roman"/>
                <w:sz w:val="24"/>
                <w:szCs w:val="24"/>
              </w:rPr>
              <w:t>Секция</w:t>
            </w:r>
          </w:p>
          <w:p w:rsidR="006F2810" w:rsidRPr="006F2810" w:rsidRDefault="006F2810" w:rsidP="006F2810">
            <w:pPr>
              <w:pStyle w:val="a4"/>
              <w:widowControl w:val="0"/>
              <w:numPr>
                <w:ilvl w:val="2"/>
                <w:numId w:val="9"/>
              </w:numPr>
              <w:tabs>
                <w:tab w:val="left" w:pos="738"/>
                <w:tab w:val="left" w:pos="1279"/>
                <w:tab w:val="left" w:pos="1280"/>
              </w:tabs>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Форма: Прямоугольная</w:t>
            </w:r>
            <w:r w:rsidRPr="006F2810">
              <w:rPr>
                <w:rFonts w:ascii="Times New Roman" w:hAnsi="Times New Roman" w:cs="Times New Roman"/>
                <w:spacing w:val="2"/>
                <w:sz w:val="24"/>
                <w:szCs w:val="24"/>
              </w:rPr>
              <w:t xml:space="preserve"> </w:t>
            </w:r>
            <w:r w:rsidRPr="006F2810">
              <w:rPr>
                <w:rFonts w:ascii="Times New Roman" w:hAnsi="Times New Roman" w:cs="Times New Roman"/>
                <w:sz w:val="24"/>
                <w:szCs w:val="24"/>
              </w:rPr>
              <w:t xml:space="preserve">форма </w:t>
            </w:r>
          </w:p>
          <w:p w:rsidR="006F2810" w:rsidRPr="006F2810" w:rsidRDefault="006F2810" w:rsidP="006F2810">
            <w:pPr>
              <w:pStyle w:val="a4"/>
              <w:widowControl w:val="0"/>
              <w:numPr>
                <w:ilvl w:val="2"/>
                <w:numId w:val="9"/>
              </w:numPr>
              <w:tabs>
                <w:tab w:val="left" w:pos="738"/>
                <w:tab w:val="left" w:pos="1279"/>
                <w:tab w:val="left" w:pos="1280"/>
              </w:tabs>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Материал: SUS</w:t>
            </w:r>
            <w:r w:rsidRPr="006F2810">
              <w:rPr>
                <w:rFonts w:ascii="Times New Roman" w:hAnsi="Times New Roman" w:cs="Times New Roman"/>
                <w:spacing w:val="-6"/>
                <w:sz w:val="24"/>
                <w:szCs w:val="24"/>
              </w:rPr>
              <w:t xml:space="preserve"> </w:t>
            </w:r>
            <w:r w:rsidRPr="006F2810">
              <w:rPr>
                <w:rFonts w:ascii="Times New Roman" w:hAnsi="Times New Roman" w:cs="Times New Roman"/>
                <w:sz w:val="24"/>
                <w:szCs w:val="24"/>
              </w:rPr>
              <w:t>304</w:t>
            </w:r>
          </w:p>
          <w:p w:rsidR="006F2810" w:rsidRPr="006F2810" w:rsidRDefault="006F2810" w:rsidP="006F2810">
            <w:pPr>
              <w:pStyle w:val="a4"/>
              <w:widowControl w:val="0"/>
              <w:numPr>
                <w:ilvl w:val="2"/>
                <w:numId w:val="9"/>
              </w:numPr>
              <w:tabs>
                <w:tab w:val="left" w:pos="738"/>
                <w:tab w:val="left" w:pos="1279"/>
                <w:tab w:val="left" w:pos="1280"/>
              </w:tabs>
              <w:autoSpaceDE w:val="0"/>
              <w:autoSpaceDN w:val="0"/>
              <w:spacing w:after="0" w:line="240" w:lineRule="auto"/>
              <w:contextualSpacing w:val="0"/>
              <w:rPr>
                <w:rFonts w:ascii="Times New Roman" w:hAnsi="Times New Roman" w:cs="Times New Roman"/>
                <w:sz w:val="24"/>
                <w:szCs w:val="24"/>
              </w:rPr>
            </w:pPr>
            <w:r w:rsidRPr="006F2810">
              <w:rPr>
                <w:rFonts w:ascii="Times New Roman" w:hAnsi="Times New Roman" w:cs="Times New Roman"/>
                <w:sz w:val="24"/>
                <w:szCs w:val="24"/>
              </w:rPr>
              <w:t xml:space="preserve">Размеры (Ш </w:t>
            </w:r>
            <w:proofErr w:type="spellStart"/>
            <w:r w:rsidRPr="006F2810">
              <w:rPr>
                <w:rFonts w:ascii="Times New Roman" w:hAnsi="Times New Roman" w:cs="Times New Roman"/>
                <w:sz w:val="24"/>
                <w:szCs w:val="24"/>
              </w:rPr>
              <w:t>x</w:t>
            </w:r>
            <w:proofErr w:type="spellEnd"/>
            <w:proofErr w:type="gramStart"/>
            <w:r w:rsidRPr="006F2810">
              <w:rPr>
                <w:rFonts w:ascii="Times New Roman" w:hAnsi="Times New Roman" w:cs="Times New Roman"/>
                <w:sz w:val="24"/>
                <w:szCs w:val="24"/>
              </w:rPr>
              <w:t xml:space="preserve"> В</w:t>
            </w:r>
            <w:proofErr w:type="gram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Г): 300 мм Х 300 мм Х 700</w:t>
            </w:r>
            <w:r w:rsidRPr="006F2810">
              <w:rPr>
                <w:rFonts w:ascii="Times New Roman" w:hAnsi="Times New Roman" w:cs="Times New Roman"/>
                <w:spacing w:val="-22"/>
                <w:sz w:val="24"/>
                <w:szCs w:val="24"/>
              </w:rPr>
              <w:t xml:space="preserve"> </w:t>
            </w:r>
            <w:r w:rsidRPr="006F2810">
              <w:rPr>
                <w:rFonts w:ascii="Times New Roman" w:hAnsi="Times New Roman" w:cs="Times New Roman"/>
                <w:sz w:val="24"/>
                <w:szCs w:val="24"/>
              </w:rPr>
              <w:t>мм</w:t>
            </w:r>
          </w:p>
          <w:p w:rsidR="006F2810" w:rsidRPr="006F2810" w:rsidRDefault="006F2810" w:rsidP="00C7541C">
            <w:pPr>
              <w:pStyle w:val="a4"/>
              <w:tabs>
                <w:tab w:val="left" w:pos="738"/>
                <w:tab w:val="left" w:pos="1279"/>
                <w:tab w:val="left" w:pos="1280"/>
              </w:tabs>
              <w:rPr>
                <w:rFonts w:ascii="Times New Roman" w:eastAsia="Times New Roman" w:hAnsi="Times New Roman" w:cs="Times New Roman"/>
                <w:sz w:val="24"/>
                <w:szCs w:val="24"/>
              </w:rPr>
            </w:pPr>
          </w:p>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3) Время цикла:</w:t>
            </w:r>
          </w:p>
          <w:p w:rsidR="006F2810" w:rsidRPr="006F2810" w:rsidRDefault="006F2810" w:rsidP="00C7541C">
            <w:pPr>
              <w:ind w:left="113"/>
              <w:rPr>
                <w:rFonts w:ascii="Times New Roman" w:hAnsi="Times New Roman" w:cs="Times New Roman"/>
                <w:sz w:val="24"/>
                <w:szCs w:val="24"/>
              </w:rPr>
            </w:pPr>
            <w:r w:rsidRPr="006F2810">
              <w:rPr>
                <w:rFonts w:ascii="Times New Roman" w:hAnsi="Times New Roman" w:cs="Times New Roman"/>
                <w:sz w:val="24"/>
                <w:szCs w:val="24"/>
              </w:rPr>
              <w:t>Режим</w:t>
            </w:r>
            <w:proofErr w:type="gramStart"/>
            <w:r w:rsidRPr="006F2810">
              <w:rPr>
                <w:rFonts w:ascii="Times New Roman" w:hAnsi="Times New Roman" w:cs="Times New Roman"/>
                <w:sz w:val="24"/>
                <w:szCs w:val="24"/>
              </w:rPr>
              <w:t xml:space="preserve"> Н</w:t>
            </w:r>
            <w:proofErr w:type="gramEnd"/>
            <w:r w:rsidRPr="006F2810">
              <w:rPr>
                <w:rFonts w:ascii="Times New Roman" w:hAnsi="Times New Roman" w:cs="Times New Roman"/>
                <w:sz w:val="24"/>
                <w:szCs w:val="24"/>
              </w:rPr>
              <w:t>е Полый: 29 мин;</w:t>
            </w:r>
            <w:r w:rsidRPr="006F2810">
              <w:rPr>
                <w:rFonts w:ascii="Times New Roman" w:hAnsi="Times New Roman" w:cs="Times New Roman"/>
                <w:sz w:val="24"/>
                <w:szCs w:val="24"/>
              </w:rPr>
              <w:br/>
              <w:t xml:space="preserve">Режим Полый: 47 Мин;  </w:t>
            </w:r>
            <w:r w:rsidRPr="006F2810">
              <w:rPr>
                <w:rFonts w:ascii="Times New Roman" w:hAnsi="Times New Roman" w:cs="Times New Roman"/>
                <w:sz w:val="24"/>
                <w:szCs w:val="24"/>
              </w:rPr>
              <w:br/>
              <w:t xml:space="preserve">Режим Контейнер: 58 Мин. </w:t>
            </w:r>
          </w:p>
          <w:p w:rsidR="006F2810" w:rsidRPr="006F2810" w:rsidRDefault="006F2810" w:rsidP="00C7541C">
            <w:pPr>
              <w:tabs>
                <w:tab w:val="left" w:pos="312"/>
              </w:tabs>
              <w:rPr>
                <w:rFonts w:ascii="Times New Roman" w:hAnsi="Times New Roman" w:cs="Times New Roman"/>
                <w:sz w:val="24"/>
                <w:szCs w:val="24"/>
              </w:rPr>
            </w:pPr>
            <w:r w:rsidRPr="006F2810">
              <w:rPr>
                <w:rFonts w:ascii="Times New Roman" w:hAnsi="Times New Roman" w:cs="Times New Roman"/>
                <w:sz w:val="24"/>
                <w:szCs w:val="24"/>
              </w:rPr>
              <w:t>4) Стерилизатор</w:t>
            </w:r>
          </w:p>
          <w:p w:rsidR="006F2810" w:rsidRPr="006F2810" w:rsidRDefault="006F2810" w:rsidP="006F2810">
            <w:pPr>
              <w:pStyle w:val="3"/>
              <w:keepNext w:val="0"/>
              <w:keepLines w:val="0"/>
              <w:widowControl w:val="0"/>
              <w:numPr>
                <w:ilvl w:val="2"/>
                <w:numId w:val="9"/>
              </w:numPr>
              <w:tabs>
                <w:tab w:val="left" w:pos="738"/>
              </w:tabs>
              <w:autoSpaceDE w:val="0"/>
              <w:autoSpaceDN w:val="0"/>
              <w:spacing w:before="0"/>
              <w:ind w:hanging="967"/>
              <w:jc w:val="both"/>
              <w:rPr>
                <w:rFonts w:ascii="Times New Roman" w:hAnsi="Times New Roman" w:cs="Times New Roman"/>
                <w:b/>
              </w:rPr>
            </w:pPr>
            <w:proofErr w:type="spellStart"/>
            <w:r w:rsidRPr="006F2810">
              <w:rPr>
                <w:rFonts w:ascii="Times New Roman" w:hAnsi="Times New Roman" w:cs="Times New Roman"/>
                <w:position w:val="2"/>
              </w:rPr>
              <w:lastRenderedPageBreak/>
              <w:t>Стерилянт</w:t>
            </w:r>
            <w:proofErr w:type="spellEnd"/>
            <w:r w:rsidRPr="006F2810">
              <w:rPr>
                <w:rFonts w:ascii="Times New Roman" w:hAnsi="Times New Roman" w:cs="Times New Roman"/>
                <w:position w:val="2"/>
              </w:rPr>
              <w:t>: H2O2  (перекись</w:t>
            </w:r>
            <w:r w:rsidRPr="006F2810">
              <w:rPr>
                <w:rFonts w:ascii="Times New Roman" w:hAnsi="Times New Roman" w:cs="Times New Roman"/>
                <w:spacing w:val="-11"/>
                <w:position w:val="2"/>
              </w:rPr>
              <w:t xml:space="preserve"> </w:t>
            </w:r>
            <w:r w:rsidRPr="006F2810">
              <w:rPr>
                <w:rFonts w:ascii="Times New Roman" w:hAnsi="Times New Roman" w:cs="Times New Roman"/>
                <w:position w:val="2"/>
              </w:rPr>
              <w:t xml:space="preserve">водорода) </w:t>
            </w:r>
          </w:p>
          <w:p w:rsidR="006F2810" w:rsidRPr="006F2810" w:rsidRDefault="006F2810" w:rsidP="006F2810">
            <w:pPr>
              <w:pStyle w:val="a4"/>
              <w:widowControl w:val="0"/>
              <w:numPr>
                <w:ilvl w:val="2"/>
                <w:numId w:val="9"/>
              </w:numPr>
              <w:tabs>
                <w:tab w:val="left" w:pos="738"/>
              </w:tabs>
              <w:autoSpaceDE w:val="0"/>
              <w:autoSpaceDN w:val="0"/>
              <w:spacing w:after="0" w:line="240" w:lineRule="auto"/>
              <w:ind w:hanging="967"/>
              <w:contextualSpacing w:val="0"/>
              <w:jc w:val="both"/>
              <w:rPr>
                <w:rFonts w:ascii="Times New Roman" w:hAnsi="Times New Roman" w:cs="Times New Roman"/>
                <w:sz w:val="24"/>
                <w:szCs w:val="24"/>
              </w:rPr>
            </w:pPr>
            <w:r w:rsidRPr="006F2810">
              <w:rPr>
                <w:rFonts w:ascii="Times New Roman" w:hAnsi="Times New Roman" w:cs="Times New Roman"/>
                <w:sz w:val="24"/>
                <w:szCs w:val="24"/>
              </w:rPr>
              <w:t>Контейнер: Тип флакона (130</w:t>
            </w:r>
            <w:r w:rsidRPr="006F2810">
              <w:rPr>
                <w:rFonts w:ascii="Times New Roman" w:hAnsi="Times New Roman" w:cs="Times New Roman"/>
                <w:spacing w:val="-13"/>
                <w:sz w:val="24"/>
                <w:szCs w:val="24"/>
              </w:rPr>
              <w:t xml:space="preserve"> </w:t>
            </w:r>
            <w:r w:rsidRPr="006F2810">
              <w:rPr>
                <w:rFonts w:ascii="Times New Roman" w:hAnsi="Times New Roman" w:cs="Times New Roman"/>
                <w:sz w:val="24"/>
                <w:szCs w:val="24"/>
              </w:rPr>
              <w:t>мл)</w:t>
            </w:r>
          </w:p>
          <w:p w:rsidR="006F2810" w:rsidRPr="006F2810" w:rsidRDefault="006F2810" w:rsidP="006F2810">
            <w:pPr>
              <w:pStyle w:val="a4"/>
              <w:widowControl w:val="0"/>
              <w:numPr>
                <w:ilvl w:val="2"/>
                <w:numId w:val="9"/>
              </w:numPr>
              <w:tabs>
                <w:tab w:val="left" w:pos="738"/>
              </w:tabs>
              <w:autoSpaceDE w:val="0"/>
              <w:autoSpaceDN w:val="0"/>
              <w:spacing w:after="0" w:line="240" w:lineRule="auto"/>
              <w:ind w:hanging="967"/>
              <w:contextualSpacing w:val="0"/>
              <w:jc w:val="both"/>
              <w:rPr>
                <w:rFonts w:ascii="Times New Roman" w:hAnsi="Times New Roman" w:cs="Times New Roman"/>
                <w:sz w:val="24"/>
                <w:szCs w:val="24"/>
              </w:rPr>
            </w:pPr>
            <w:r w:rsidRPr="006F2810">
              <w:rPr>
                <w:rFonts w:ascii="Times New Roman" w:hAnsi="Times New Roman" w:cs="Times New Roman"/>
                <w:sz w:val="24"/>
                <w:szCs w:val="24"/>
              </w:rPr>
              <w:t>Концентрация:</w:t>
            </w:r>
            <w:r w:rsidRPr="006F2810">
              <w:rPr>
                <w:rFonts w:ascii="Times New Roman" w:hAnsi="Times New Roman" w:cs="Times New Roman"/>
                <w:spacing w:val="-6"/>
                <w:sz w:val="24"/>
                <w:szCs w:val="24"/>
              </w:rPr>
              <w:t xml:space="preserve"> </w:t>
            </w:r>
            <w:r w:rsidRPr="006F2810">
              <w:rPr>
                <w:rFonts w:ascii="Times New Roman" w:hAnsi="Times New Roman" w:cs="Times New Roman"/>
                <w:sz w:val="24"/>
                <w:szCs w:val="24"/>
              </w:rPr>
              <w:t>50 %</w:t>
            </w:r>
          </w:p>
          <w:p w:rsidR="006F2810" w:rsidRPr="006F2810" w:rsidRDefault="006F2810" w:rsidP="006F2810">
            <w:pPr>
              <w:pStyle w:val="a4"/>
              <w:widowControl w:val="0"/>
              <w:numPr>
                <w:ilvl w:val="2"/>
                <w:numId w:val="9"/>
              </w:numPr>
              <w:tabs>
                <w:tab w:val="left" w:pos="738"/>
              </w:tabs>
              <w:autoSpaceDE w:val="0"/>
              <w:autoSpaceDN w:val="0"/>
              <w:spacing w:after="0" w:line="240" w:lineRule="auto"/>
              <w:ind w:hanging="967"/>
              <w:contextualSpacing w:val="0"/>
              <w:jc w:val="both"/>
              <w:rPr>
                <w:rFonts w:ascii="Times New Roman" w:hAnsi="Times New Roman" w:cs="Times New Roman"/>
                <w:sz w:val="24"/>
                <w:szCs w:val="24"/>
              </w:rPr>
            </w:pPr>
            <w:r w:rsidRPr="006F2810">
              <w:rPr>
                <w:rFonts w:ascii="Times New Roman" w:hAnsi="Times New Roman" w:cs="Times New Roman"/>
                <w:sz w:val="24"/>
                <w:szCs w:val="24"/>
              </w:rPr>
              <w:t>1 флакон: 20 циклов для всех</w:t>
            </w:r>
            <w:r w:rsidRPr="006F2810">
              <w:rPr>
                <w:rFonts w:ascii="Times New Roman" w:hAnsi="Times New Roman" w:cs="Times New Roman"/>
                <w:spacing w:val="-20"/>
                <w:sz w:val="24"/>
                <w:szCs w:val="24"/>
              </w:rPr>
              <w:t xml:space="preserve"> </w:t>
            </w:r>
            <w:r w:rsidRPr="006F2810">
              <w:rPr>
                <w:rFonts w:ascii="Times New Roman" w:hAnsi="Times New Roman" w:cs="Times New Roman"/>
                <w:sz w:val="24"/>
                <w:szCs w:val="24"/>
              </w:rPr>
              <w:t>режимов</w:t>
            </w:r>
          </w:p>
          <w:p w:rsidR="006F2810" w:rsidRPr="006F2810" w:rsidRDefault="006F2810" w:rsidP="006F2810">
            <w:pPr>
              <w:pStyle w:val="a4"/>
              <w:widowControl w:val="0"/>
              <w:numPr>
                <w:ilvl w:val="2"/>
                <w:numId w:val="9"/>
              </w:numPr>
              <w:tabs>
                <w:tab w:val="left" w:pos="738"/>
              </w:tabs>
              <w:autoSpaceDE w:val="0"/>
              <w:autoSpaceDN w:val="0"/>
              <w:spacing w:after="0" w:line="240" w:lineRule="auto"/>
              <w:ind w:left="738"/>
              <w:contextualSpacing w:val="0"/>
              <w:jc w:val="both"/>
              <w:rPr>
                <w:rFonts w:ascii="Times New Roman" w:eastAsia="Times New Roman" w:hAnsi="Times New Roman" w:cs="Times New Roman"/>
                <w:sz w:val="24"/>
                <w:szCs w:val="24"/>
              </w:rPr>
            </w:pPr>
            <w:r w:rsidRPr="006F2810">
              <w:rPr>
                <w:rFonts w:ascii="Times New Roman" w:hAnsi="Times New Roman" w:cs="Times New Roman"/>
                <w:sz w:val="24"/>
                <w:szCs w:val="24"/>
              </w:rPr>
              <w:t xml:space="preserve">Срок хранения: </w:t>
            </w:r>
          </w:p>
          <w:p w:rsidR="006F2810" w:rsidRPr="006F2810" w:rsidRDefault="006F2810" w:rsidP="006F2810">
            <w:pPr>
              <w:pStyle w:val="a4"/>
              <w:widowControl w:val="0"/>
              <w:numPr>
                <w:ilvl w:val="2"/>
                <w:numId w:val="9"/>
              </w:numPr>
              <w:tabs>
                <w:tab w:val="left" w:pos="1305"/>
              </w:tabs>
              <w:autoSpaceDE w:val="0"/>
              <w:autoSpaceDN w:val="0"/>
              <w:spacing w:after="0" w:line="240" w:lineRule="auto"/>
              <w:ind w:left="1305" w:firstLine="0"/>
              <w:contextualSpacing w:val="0"/>
              <w:jc w:val="both"/>
              <w:rPr>
                <w:rFonts w:ascii="Times New Roman" w:eastAsia="Times New Roman" w:hAnsi="Times New Roman" w:cs="Times New Roman"/>
                <w:sz w:val="24"/>
                <w:szCs w:val="24"/>
              </w:rPr>
            </w:pPr>
            <w:r w:rsidRPr="006F2810">
              <w:rPr>
                <w:rFonts w:ascii="Times New Roman" w:hAnsi="Times New Roman" w:cs="Times New Roman"/>
                <w:sz w:val="24"/>
                <w:szCs w:val="24"/>
              </w:rPr>
              <w:t xml:space="preserve">18 месяцев от даты производства </w:t>
            </w:r>
            <w:r w:rsidRPr="006F2810">
              <w:rPr>
                <w:rFonts w:ascii="Times New Roman" w:hAnsi="Times New Roman" w:cs="Times New Roman"/>
                <w:spacing w:val="-5"/>
                <w:sz w:val="24"/>
                <w:szCs w:val="24"/>
              </w:rPr>
              <w:t>(</w:t>
            </w:r>
            <w:proofErr w:type="gramStart"/>
            <w:r w:rsidRPr="006F2810">
              <w:rPr>
                <w:rFonts w:ascii="Times New Roman" w:hAnsi="Times New Roman" w:cs="Times New Roman"/>
                <w:sz w:val="24"/>
                <w:szCs w:val="24"/>
              </w:rPr>
              <w:t>при</w:t>
            </w:r>
            <w:proofErr w:type="gramEnd"/>
            <w:r w:rsidRPr="006F2810">
              <w:rPr>
                <w:rFonts w:ascii="Times New Roman" w:hAnsi="Times New Roman" w:cs="Times New Roman"/>
                <w:sz w:val="24"/>
                <w:szCs w:val="24"/>
              </w:rPr>
              <w:t xml:space="preserve"> условия хранения 2-8 °C)</w:t>
            </w:r>
          </w:p>
          <w:p w:rsidR="006F2810" w:rsidRPr="006F2810" w:rsidRDefault="006F2810" w:rsidP="006F2810">
            <w:pPr>
              <w:pStyle w:val="a4"/>
              <w:widowControl w:val="0"/>
              <w:numPr>
                <w:ilvl w:val="2"/>
                <w:numId w:val="9"/>
              </w:numPr>
              <w:tabs>
                <w:tab w:val="left" w:pos="1305"/>
              </w:tabs>
              <w:autoSpaceDE w:val="0"/>
              <w:autoSpaceDN w:val="0"/>
              <w:spacing w:after="0" w:line="240" w:lineRule="auto"/>
              <w:ind w:left="1305" w:firstLine="0"/>
              <w:contextualSpacing w:val="0"/>
              <w:jc w:val="both"/>
              <w:rPr>
                <w:rFonts w:ascii="Times New Roman" w:eastAsia="Times New Roman" w:hAnsi="Times New Roman" w:cs="Times New Roman"/>
                <w:sz w:val="24"/>
                <w:szCs w:val="24"/>
              </w:rPr>
            </w:pPr>
            <w:r w:rsidRPr="006F2810">
              <w:rPr>
                <w:rFonts w:ascii="Times New Roman" w:hAnsi="Times New Roman" w:cs="Times New Roman"/>
                <w:sz w:val="24"/>
                <w:szCs w:val="24"/>
              </w:rPr>
              <w:t>45 дней (на борту)</w:t>
            </w:r>
          </w:p>
          <w:p w:rsidR="006F2810" w:rsidRPr="006F2810" w:rsidRDefault="006F2810" w:rsidP="00C7541C">
            <w:pPr>
              <w:widowControl w:val="0"/>
              <w:tabs>
                <w:tab w:val="left" w:pos="1305"/>
              </w:tabs>
              <w:autoSpaceDE w:val="0"/>
              <w:autoSpaceDN w:val="0"/>
              <w:spacing w:after="0" w:line="240" w:lineRule="auto"/>
              <w:jc w:val="both"/>
              <w:rPr>
                <w:rFonts w:ascii="Times New Roman" w:hAnsi="Times New Roman" w:cs="Times New Roman"/>
                <w:sz w:val="24"/>
                <w:szCs w:val="24"/>
              </w:rPr>
            </w:pPr>
            <w:r w:rsidRPr="006F2810">
              <w:rPr>
                <w:rFonts w:ascii="Times New Roman" w:hAnsi="Times New Roman" w:cs="Times New Roman"/>
                <w:sz w:val="24"/>
                <w:szCs w:val="24"/>
              </w:rPr>
              <w:t xml:space="preserve">      - Мобильная тележка - наличие</w:t>
            </w:r>
          </w:p>
          <w:p w:rsidR="006F2810" w:rsidRPr="006F2810" w:rsidRDefault="006F2810" w:rsidP="00C7541C">
            <w:pPr>
              <w:tabs>
                <w:tab w:val="left" w:pos="1305"/>
              </w:tabs>
              <w:rPr>
                <w:rFonts w:ascii="Times New Roman" w:hAnsi="Times New Roman" w:cs="Times New Roman"/>
                <w:sz w:val="24"/>
                <w:szCs w:val="24"/>
                <w:lang w:bidi="ru-RU"/>
              </w:rPr>
            </w:pPr>
            <w:r w:rsidRPr="006F2810">
              <w:rPr>
                <w:rFonts w:ascii="Times New Roman" w:hAnsi="Times New Roman" w:cs="Times New Roman"/>
                <w:sz w:val="24"/>
                <w:szCs w:val="24"/>
              </w:rPr>
              <w:t xml:space="preserve">      - </w:t>
            </w:r>
            <w:r w:rsidRPr="006F2810">
              <w:rPr>
                <w:rFonts w:ascii="Times New Roman" w:hAnsi="Times New Roman" w:cs="Times New Roman"/>
                <w:sz w:val="24"/>
                <w:szCs w:val="24"/>
                <w:lang w:bidi="ru-RU"/>
              </w:rPr>
              <w:t>Возможность визуальной проверки уровня масла в насосе – наличие</w:t>
            </w:r>
          </w:p>
          <w:p w:rsidR="006F2810" w:rsidRPr="006F2810" w:rsidRDefault="006F2810" w:rsidP="00C7541C">
            <w:pPr>
              <w:widowControl w:val="0"/>
              <w:tabs>
                <w:tab w:val="left" w:pos="1305"/>
              </w:tabs>
              <w:autoSpaceDE w:val="0"/>
              <w:autoSpaceDN w:val="0"/>
              <w:spacing w:after="0" w:line="240" w:lineRule="auto"/>
              <w:jc w:val="both"/>
              <w:rPr>
                <w:rFonts w:ascii="Times New Roman" w:hAnsi="Times New Roman" w:cs="Times New Roman"/>
                <w:sz w:val="24"/>
                <w:szCs w:val="24"/>
              </w:rPr>
            </w:pPr>
          </w:p>
          <w:p w:rsidR="006F2810" w:rsidRPr="006F2810" w:rsidRDefault="006F2810" w:rsidP="00C7541C">
            <w:pPr>
              <w:tabs>
                <w:tab w:val="left" w:pos="1011"/>
              </w:tabs>
              <w:rPr>
                <w:rFonts w:ascii="Times New Roman" w:hAnsi="Times New Roman" w:cs="Times New Roman"/>
                <w:sz w:val="24"/>
                <w:szCs w:val="24"/>
              </w:rPr>
            </w:pPr>
            <w:r w:rsidRPr="006F2810">
              <w:rPr>
                <w:rFonts w:ascii="Times New Roman" w:hAnsi="Times New Roman" w:cs="Times New Roman"/>
                <w:sz w:val="24"/>
                <w:szCs w:val="24"/>
              </w:rPr>
              <w:t>5) Порты</w:t>
            </w:r>
            <w:r w:rsidRPr="006F2810">
              <w:rPr>
                <w:rFonts w:ascii="Times New Roman" w:hAnsi="Times New Roman" w:cs="Times New Roman"/>
                <w:spacing w:val="-6"/>
                <w:sz w:val="24"/>
                <w:szCs w:val="24"/>
              </w:rPr>
              <w:t xml:space="preserve"> </w:t>
            </w:r>
            <w:r w:rsidRPr="006F2810">
              <w:rPr>
                <w:rFonts w:ascii="Times New Roman" w:hAnsi="Times New Roman" w:cs="Times New Roman"/>
                <w:sz w:val="24"/>
                <w:szCs w:val="24"/>
              </w:rPr>
              <w:t>ввода/вывода</w:t>
            </w:r>
          </w:p>
          <w:p w:rsidR="006F2810" w:rsidRPr="006F2810" w:rsidRDefault="006F2810" w:rsidP="006F2810">
            <w:pPr>
              <w:pStyle w:val="a4"/>
              <w:widowControl w:val="0"/>
              <w:numPr>
                <w:ilvl w:val="2"/>
                <w:numId w:val="9"/>
              </w:numPr>
              <w:tabs>
                <w:tab w:val="left" w:pos="1163"/>
              </w:tabs>
              <w:autoSpaceDE w:val="0"/>
              <w:autoSpaceDN w:val="0"/>
              <w:spacing w:after="0" w:line="240" w:lineRule="auto"/>
              <w:ind w:left="738" w:hanging="284"/>
              <w:contextualSpacing w:val="0"/>
              <w:jc w:val="both"/>
              <w:rPr>
                <w:rFonts w:ascii="Times New Roman" w:hAnsi="Times New Roman" w:cs="Times New Roman"/>
                <w:sz w:val="24"/>
                <w:szCs w:val="24"/>
              </w:rPr>
            </w:pPr>
            <w:r w:rsidRPr="006F2810">
              <w:rPr>
                <w:rFonts w:ascii="Times New Roman" w:hAnsi="Times New Roman" w:cs="Times New Roman"/>
                <w:sz w:val="24"/>
                <w:szCs w:val="24"/>
              </w:rPr>
              <w:t>"7"-</w:t>
            </w:r>
            <w:proofErr w:type="gramStart"/>
            <w:r w:rsidRPr="006F2810">
              <w:rPr>
                <w:rFonts w:ascii="Times New Roman" w:hAnsi="Times New Roman" w:cs="Times New Roman"/>
                <w:sz w:val="24"/>
                <w:szCs w:val="24"/>
              </w:rPr>
              <w:t>дюймовый</w:t>
            </w:r>
            <w:proofErr w:type="gram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полносенсорный</w:t>
            </w:r>
            <w:proofErr w:type="spell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ЖК-монитор</w:t>
            </w:r>
            <w:proofErr w:type="spellEnd"/>
            <w:r w:rsidRPr="006F2810">
              <w:rPr>
                <w:rFonts w:ascii="Times New Roman" w:hAnsi="Times New Roman" w:cs="Times New Roman"/>
                <w:sz w:val="24"/>
                <w:szCs w:val="24"/>
              </w:rPr>
              <w:t xml:space="preserve"> (разрешение 800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pacing w:val="-11"/>
                <w:sz w:val="24"/>
                <w:szCs w:val="24"/>
              </w:rPr>
              <w:t xml:space="preserve"> </w:t>
            </w:r>
            <w:r w:rsidRPr="006F2810">
              <w:rPr>
                <w:rFonts w:ascii="Times New Roman" w:hAnsi="Times New Roman" w:cs="Times New Roman"/>
                <w:sz w:val="24"/>
                <w:szCs w:val="24"/>
              </w:rPr>
              <w:t>480)</w:t>
            </w:r>
          </w:p>
          <w:p w:rsidR="006F2810" w:rsidRPr="006F2810" w:rsidRDefault="006F2810" w:rsidP="006F2810">
            <w:pPr>
              <w:pStyle w:val="a4"/>
              <w:widowControl w:val="0"/>
              <w:numPr>
                <w:ilvl w:val="2"/>
                <w:numId w:val="9"/>
              </w:numPr>
              <w:autoSpaceDE w:val="0"/>
              <w:autoSpaceDN w:val="0"/>
              <w:spacing w:after="0" w:line="240" w:lineRule="auto"/>
              <w:ind w:left="738" w:hanging="284"/>
              <w:contextualSpacing w:val="0"/>
              <w:jc w:val="both"/>
              <w:rPr>
                <w:rFonts w:ascii="Times New Roman" w:hAnsi="Times New Roman" w:cs="Times New Roman"/>
                <w:sz w:val="24"/>
                <w:szCs w:val="24"/>
              </w:rPr>
            </w:pPr>
            <w:r w:rsidRPr="006F2810">
              <w:rPr>
                <w:rFonts w:ascii="Times New Roman" w:hAnsi="Times New Roman" w:cs="Times New Roman"/>
                <w:sz w:val="24"/>
                <w:szCs w:val="24"/>
              </w:rPr>
              <w:t>Звуковая сигнализация и информационная</w:t>
            </w:r>
            <w:r w:rsidRPr="006F2810">
              <w:rPr>
                <w:rFonts w:ascii="Times New Roman" w:hAnsi="Times New Roman" w:cs="Times New Roman"/>
                <w:spacing w:val="-10"/>
                <w:sz w:val="24"/>
                <w:szCs w:val="24"/>
              </w:rPr>
              <w:t xml:space="preserve"> </w:t>
            </w:r>
            <w:r w:rsidRPr="006F2810">
              <w:rPr>
                <w:rFonts w:ascii="Times New Roman" w:hAnsi="Times New Roman" w:cs="Times New Roman"/>
                <w:spacing w:val="-5"/>
                <w:sz w:val="24"/>
                <w:szCs w:val="24"/>
              </w:rPr>
              <w:t xml:space="preserve">система </w:t>
            </w:r>
          </w:p>
          <w:p w:rsidR="006F2810" w:rsidRPr="006F2810" w:rsidRDefault="006F2810" w:rsidP="006F2810">
            <w:pPr>
              <w:pStyle w:val="a4"/>
              <w:widowControl w:val="0"/>
              <w:numPr>
                <w:ilvl w:val="2"/>
                <w:numId w:val="9"/>
              </w:numPr>
              <w:autoSpaceDE w:val="0"/>
              <w:autoSpaceDN w:val="0"/>
              <w:spacing w:after="0" w:line="240" w:lineRule="auto"/>
              <w:ind w:left="738" w:hanging="284"/>
              <w:contextualSpacing w:val="0"/>
              <w:jc w:val="both"/>
              <w:rPr>
                <w:rFonts w:ascii="Times New Roman" w:hAnsi="Times New Roman" w:cs="Times New Roman"/>
                <w:sz w:val="24"/>
                <w:szCs w:val="24"/>
              </w:rPr>
            </w:pPr>
            <w:r w:rsidRPr="006F2810">
              <w:rPr>
                <w:rFonts w:ascii="Times New Roman" w:hAnsi="Times New Roman" w:cs="Times New Roman"/>
                <w:spacing w:val="-5"/>
                <w:sz w:val="24"/>
                <w:szCs w:val="24"/>
              </w:rPr>
              <w:t xml:space="preserve">Хранение </w:t>
            </w:r>
            <w:r w:rsidRPr="006F2810">
              <w:rPr>
                <w:rFonts w:ascii="Times New Roman" w:hAnsi="Times New Roman" w:cs="Times New Roman"/>
                <w:sz w:val="24"/>
                <w:szCs w:val="24"/>
              </w:rPr>
              <w:t xml:space="preserve">на SD-карте (память 8 </w:t>
            </w:r>
            <w:proofErr w:type="spellStart"/>
            <w:r w:rsidRPr="006F2810">
              <w:rPr>
                <w:rFonts w:ascii="Times New Roman" w:hAnsi="Times New Roman" w:cs="Times New Roman"/>
                <w:sz w:val="24"/>
                <w:szCs w:val="24"/>
              </w:rPr>
              <w:t>гб</w:t>
            </w:r>
            <w:proofErr w:type="spellEnd"/>
            <w:r w:rsidRPr="006F2810">
              <w:rPr>
                <w:rFonts w:ascii="Times New Roman" w:hAnsi="Times New Roman" w:cs="Times New Roman"/>
                <w:sz w:val="24"/>
                <w:szCs w:val="24"/>
              </w:rPr>
              <w:t>) истории</w:t>
            </w:r>
            <w:r w:rsidRPr="006F2810">
              <w:rPr>
                <w:rFonts w:ascii="Times New Roman" w:hAnsi="Times New Roman" w:cs="Times New Roman"/>
                <w:spacing w:val="-11"/>
                <w:sz w:val="24"/>
                <w:szCs w:val="24"/>
              </w:rPr>
              <w:t xml:space="preserve"> </w:t>
            </w:r>
            <w:r w:rsidRPr="006F2810">
              <w:rPr>
                <w:rFonts w:ascii="Times New Roman" w:hAnsi="Times New Roman" w:cs="Times New Roman"/>
                <w:sz w:val="24"/>
                <w:szCs w:val="24"/>
              </w:rPr>
              <w:t>циклов (</w:t>
            </w:r>
            <w:r w:rsidRPr="006F2810">
              <w:rPr>
                <w:rFonts w:ascii="Times New Roman" w:hAnsi="Times New Roman" w:cs="Times New Roman"/>
                <w:sz w:val="24"/>
                <w:szCs w:val="24"/>
                <w:lang w:val="kk-KZ"/>
              </w:rPr>
              <w:t>5 000</w:t>
            </w:r>
            <w:r w:rsidRPr="006F2810">
              <w:rPr>
                <w:rFonts w:ascii="Times New Roman" w:hAnsi="Times New Roman" w:cs="Times New Roman"/>
                <w:sz w:val="24"/>
                <w:szCs w:val="24"/>
              </w:rPr>
              <w:t>)</w:t>
            </w:r>
          </w:p>
          <w:p w:rsidR="006F2810" w:rsidRPr="006F2810" w:rsidRDefault="006F2810" w:rsidP="00C7541C">
            <w:pPr>
              <w:tabs>
                <w:tab w:val="left" w:pos="312"/>
              </w:tabs>
              <w:jc w:val="both"/>
              <w:rPr>
                <w:rFonts w:ascii="Times New Roman" w:hAnsi="Times New Roman" w:cs="Times New Roman"/>
                <w:sz w:val="24"/>
                <w:szCs w:val="24"/>
              </w:rPr>
            </w:pPr>
            <w:r w:rsidRPr="006F2810">
              <w:rPr>
                <w:rFonts w:ascii="Times New Roman" w:hAnsi="Times New Roman" w:cs="Times New Roman"/>
                <w:sz w:val="24"/>
                <w:szCs w:val="24"/>
              </w:rPr>
              <w:t>6) Источник</w:t>
            </w:r>
            <w:r w:rsidRPr="006F2810">
              <w:rPr>
                <w:rFonts w:ascii="Times New Roman" w:hAnsi="Times New Roman" w:cs="Times New Roman"/>
                <w:spacing w:val="-4"/>
                <w:sz w:val="24"/>
                <w:szCs w:val="24"/>
              </w:rPr>
              <w:t xml:space="preserve"> </w:t>
            </w:r>
            <w:r w:rsidRPr="006F2810">
              <w:rPr>
                <w:rFonts w:ascii="Times New Roman" w:hAnsi="Times New Roman" w:cs="Times New Roman"/>
                <w:spacing w:val="-5"/>
                <w:sz w:val="24"/>
                <w:szCs w:val="24"/>
              </w:rPr>
              <w:t>питания</w:t>
            </w:r>
          </w:p>
          <w:p w:rsidR="006F2810" w:rsidRPr="006F2810" w:rsidRDefault="006F2810" w:rsidP="00C7541C">
            <w:pPr>
              <w:tabs>
                <w:tab w:val="left" w:pos="1279"/>
                <w:tab w:val="left" w:pos="1280"/>
              </w:tabs>
              <w:ind w:left="879" w:hanging="425"/>
              <w:jc w:val="both"/>
              <w:rPr>
                <w:rFonts w:ascii="Times New Roman" w:hAnsi="Times New Roman" w:cs="Times New Roman"/>
                <w:sz w:val="24"/>
                <w:szCs w:val="24"/>
              </w:rPr>
            </w:pPr>
            <w:r w:rsidRPr="006F2810">
              <w:rPr>
                <w:rFonts w:ascii="Times New Roman" w:hAnsi="Times New Roman" w:cs="Times New Roman"/>
                <w:spacing w:val="-5"/>
                <w:sz w:val="24"/>
                <w:szCs w:val="24"/>
              </w:rPr>
              <w:t xml:space="preserve">- Напряжение: </w:t>
            </w:r>
            <w:r w:rsidRPr="006F2810">
              <w:rPr>
                <w:rFonts w:ascii="Times New Roman" w:hAnsi="Times New Roman" w:cs="Times New Roman"/>
                <w:sz w:val="24"/>
                <w:szCs w:val="24"/>
              </w:rPr>
              <w:t>220</w:t>
            </w:r>
            <w:proofErr w:type="gramStart"/>
            <w:r w:rsidRPr="006F2810">
              <w:rPr>
                <w:rFonts w:ascii="Times New Roman" w:hAnsi="Times New Roman" w:cs="Times New Roman"/>
                <w:sz w:val="24"/>
                <w:szCs w:val="24"/>
              </w:rPr>
              <w:t xml:space="preserve"> В</w:t>
            </w:r>
            <w:proofErr w:type="gramEnd"/>
            <w:r w:rsidRPr="006F2810">
              <w:rPr>
                <w:rFonts w:ascii="Times New Roman" w:hAnsi="Times New Roman" w:cs="Times New Roman"/>
                <w:sz w:val="24"/>
                <w:szCs w:val="24"/>
              </w:rPr>
              <w:t xml:space="preserve"> </w:t>
            </w:r>
            <w:proofErr w:type="spellStart"/>
            <w:r w:rsidRPr="006F2810">
              <w:rPr>
                <w:rFonts w:ascii="Times New Roman" w:hAnsi="Times New Roman" w:cs="Times New Roman"/>
                <w:spacing w:val="-5"/>
                <w:sz w:val="24"/>
                <w:szCs w:val="24"/>
              </w:rPr>
              <w:t>перем</w:t>
            </w:r>
            <w:proofErr w:type="spellEnd"/>
            <w:r w:rsidRPr="006F2810">
              <w:rPr>
                <w:rFonts w:ascii="Times New Roman" w:hAnsi="Times New Roman" w:cs="Times New Roman"/>
                <w:spacing w:val="-5"/>
                <w:sz w:val="24"/>
                <w:szCs w:val="24"/>
              </w:rPr>
              <w:t xml:space="preserve">. </w:t>
            </w:r>
            <w:r w:rsidRPr="006F2810">
              <w:rPr>
                <w:rFonts w:ascii="Times New Roman" w:hAnsi="Times New Roman" w:cs="Times New Roman"/>
                <w:spacing w:val="-4"/>
                <w:sz w:val="24"/>
                <w:szCs w:val="24"/>
              </w:rPr>
              <w:t xml:space="preserve">тока </w:t>
            </w:r>
            <w:r w:rsidRPr="006F2810">
              <w:rPr>
                <w:rFonts w:ascii="Times New Roman" w:hAnsi="Times New Roman" w:cs="Times New Roman"/>
                <w:sz w:val="24"/>
                <w:szCs w:val="24"/>
              </w:rPr>
              <w:t>50/60 Гц,</w:t>
            </w:r>
            <w:r w:rsidRPr="006F2810">
              <w:rPr>
                <w:rFonts w:ascii="Times New Roman" w:hAnsi="Times New Roman" w:cs="Times New Roman"/>
                <w:spacing w:val="-40"/>
                <w:sz w:val="24"/>
                <w:szCs w:val="24"/>
              </w:rPr>
              <w:t xml:space="preserve"> </w:t>
            </w:r>
            <w:r w:rsidRPr="006F2810">
              <w:rPr>
                <w:rFonts w:ascii="Times New Roman" w:hAnsi="Times New Roman" w:cs="Times New Roman"/>
                <w:sz w:val="24"/>
                <w:szCs w:val="24"/>
              </w:rPr>
              <w:t>однофазное.</w:t>
            </w:r>
          </w:p>
          <w:p w:rsidR="006F2810" w:rsidRPr="006F2810" w:rsidRDefault="006F2810" w:rsidP="00C7541C">
            <w:pPr>
              <w:ind w:left="879" w:hanging="425"/>
              <w:jc w:val="both"/>
              <w:rPr>
                <w:rFonts w:ascii="Times New Roman" w:hAnsi="Times New Roman" w:cs="Times New Roman"/>
                <w:sz w:val="24"/>
                <w:szCs w:val="24"/>
              </w:rPr>
            </w:pPr>
            <w:r w:rsidRPr="006F2810">
              <w:rPr>
                <w:rFonts w:ascii="Times New Roman" w:hAnsi="Times New Roman" w:cs="Times New Roman"/>
                <w:sz w:val="24"/>
                <w:szCs w:val="24"/>
              </w:rPr>
              <w:t>-   Потребляемая мощность (макс.): 2,4</w:t>
            </w:r>
            <w:r w:rsidRPr="006F2810">
              <w:rPr>
                <w:rFonts w:ascii="Times New Roman" w:hAnsi="Times New Roman" w:cs="Times New Roman"/>
                <w:spacing w:val="-13"/>
                <w:sz w:val="24"/>
                <w:szCs w:val="24"/>
              </w:rPr>
              <w:t xml:space="preserve"> </w:t>
            </w:r>
            <w:r w:rsidRPr="006F2810">
              <w:rPr>
                <w:rFonts w:ascii="Times New Roman" w:hAnsi="Times New Roman" w:cs="Times New Roman"/>
                <w:sz w:val="24"/>
                <w:szCs w:val="24"/>
              </w:rPr>
              <w:t>кВт</w:t>
            </w:r>
          </w:p>
          <w:p w:rsidR="006F2810" w:rsidRPr="006F2810" w:rsidRDefault="006F2810" w:rsidP="00C7541C">
            <w:pPr>
              <w:ind w:left="879" w:hanging="425"/>
              <w:jc w:val="both"/>
              <w:rPr>
                <w:rFonts w:ascii="Times New Roman" w:hAnsi="Times New Roman" w:cs="Times New Roman"/>
                <w:sz w:val="24"/>
                <w:szCs w:val="24"/>
              </w:rPr>
            </w:pPr>
          </w:p>
          <w:p w:rsidR="006F2810" w:rsidRPr="006F2810" w:rsidRDefault="006F2810" w:rsidP="00C7541C">
            <w:pPr>
              <w:jc w:val="both"/>
              <w:rPr>
                <w:rFonts w:ascii="Times New Roman" w:hAnsi="Times New Roman" w:cs="Times New Roman"/>
                <w:b/>
                <w:sz w:val="24"/>
                <w:szCs w:val="24"/>
              </w:rPr>
            </w:pPr>
            <w:r w:rsidRPr="006F2810">
              <w:rPr>
                <w:rFonts w:ascii="Times New Roman" w:hAnsi="Times New Roman" w:cs="Times New Roman"/>
                <w:b/>
                <w:sz w:val="24"/>
                <w:szCs w:val="24"/>
              </w:rPr>
              <w:t>Стартовый набор:</w:t>
            </w:r>
          </w:p>
          <w:p w:rsidR="006F2810" w:rsidRPr="006F2810" w:rsidRDefault="006F2810" w:rsidP="00C7541C">
            <w:pPr>
              <w:jc w:val="both"/>
              <w:rPr>
                <w:rFonts w:ascii="Times New Roman" w:hAnsi="Times New Roman" w:cs="Times New Roman"/>
                <w:sz w:val="24"/>
                <w:szCs w:val="24"/>
              </w:rPr>
            </w:pPr>
            <w:r w:rsidRPr="006F2810">
              <w:rPr>
                <w:rFonts w:ascii="Times New Roman" w:hAnsi="Times New Roman" w:cs="Times New Roman"/>
                <w:sz w:val="24"/>
                <w:szCs w:val="24"/>
              </w:rPr>
              <w:t>Средство для стерилизации – 1 флакон.</w:t>
            </w:r>
          </w:p>
          <w:p w:rsidR="006F2810" w:rsidRPr="006F2810" w:rsidRDefault="006F2810" w:rsidP="00C7541C">
            <w:pPr>
              <w:jc w:val="both"/>
              <w:rPr>
                <w:rFonts w:ascii="Times New Roman" w:hAnsi="Times New Roman" w:cs="Times New Roman"/>
                <w:sz w:val="24"/>
                <w:szCs w:val="24"/>
              </w:rPr>
            </w:pPr>
            <w:r w:rsidRPr="006F2810">
              <w:rPr>
                <w:rFonts w:ascii="Times New Roman" w:hAnsi="Times New Roman" w:cs="Times New Roman"/>
                <w:sz w:val="24"/>
                <w:szCs w:val="24"/>
              </w:rPr>
              <w:t xml:space="preserve">Химический индикатор </w:t>
            </w:r>
            <w:proofErr w:type="gramStart"/>
            <w:r w:rsidRPr="006F2810">
              <w:rPr>
                <w:rFonts w:ascii="Times New Roman" w:hAnsi="Times New Roman" w:cs="Times New Roman"/>
                <w:sz w:val="24"/>
                <w:szCs w:val="24"/>
              </w:rPr>
              <w:t>-п</w:t>
            </w:r>
            <w:proofErr w:type="gramEnd"/>
            <w:r w:rsidRPr="006F2810">
              <w:rPr>
                <w:rFonts w:ascii="Times New Roman" w:hAnsi="Times New Roman" w:cs="Times New Roman"/>
                <w:sz w:val="24"/>
                <w:szCs w:val="24"/>
              </w:rPr>
              <w:t>олоски (250 штук/упаковка)  – 1 упаковка.</w:t>
            </w:r>
          </w:p>
          <w:p w:rsidR="006F2810" w:rsidRPr="006F2810" w:rsidRDefault="006F2810" w:rsidP="00C7541C">
            <w:pPr>
              <w:jc w:val="both"/>
              <w:rPr>
                <w:rFonts w:ascii="Times New Roman" w:hAnsi="Times New Roman" w:cs="Times New Roman"/>
                <w:sz w:val="24"/>
                <w:szCs w:val="24"/>
              </w:rPr>
            </w:pPr>
            <w:r w:rsidRPr="006F2810">
              <w:rPr>
                <w:rFonts w:ascii="Times New Roman" w:hAnsi="Times New Roman" w:cs="Times New Roman"/>
                <w:sz w:val="24"/>
                <w:szCs w:val="24"/>
              </w:rPr>
              <w:t xml:space="preserve">Химический индикатор </w:t>
            </w:r>
            <w:proofErr w:type="gramStart"/>
            <w:r w:rsidRPr="006F2810">
              <w:rPr>
                <w:rFonts w:ascii="Times New Roman" w:hAnsi="Times New Roman" w:cs="Times New Roman"/>
                <w:sz w:val="24"/>
                <w:szCs w:val="24"/>
              </w:rPr>
              <w:t>-л</w:t>
            </w:r>
            <w:proofErr w:type="gramEnd"/>
            <w:r w:rsidRPr="006F2810">
              <w:rPr>
                <w:rFonts w:ascii="Times New Roman" w:hAnsi="Times New Roman" w:cs="Times New Roman"/>
                <w:sz w:val="24"/>
                <w:szCs w:val="24"/>
              </w:rPr>
              <w:t>ента (55 метров) – 1 упаковка.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jc w:val="center"/>
              <w:rPr>
                <w:rFonts w:ascii="Times New Roman" w:hAnsi="Times New Roman" w:cs="Times New Roman"/>
                <w:sz w:val="24"/>
                <w:szCs w:val="24"/>
              </w:rPr>
            </w:pPr>
            <w:r w:rsidRPr="006F2810">
              <w:rPr>
                <w:rFonts w:ascii="Times New Roman" w:hAnsi="Times New Roman" w:cs="Times New Roman"/>
                <w:sz w:val="24"/>
                <w:szCs w:val="24"/>
              </w:rPr>
              <w:lastRenderedPageBreak/>
              <w:t xml:space="preserve">1 </w:t>
            </w:r>
            <w:proofErr w:type="spellStart"/>
            <w:proofErr w:type="gramStart"/>
            <w:r w:rsidRPr="006F2810">
              <w:rPr>
                <w:rFonts w:ascii="Times New Roman" w:hAnsi="Times New Roman" w:cs="Times New Roman"/>
                <w:sz w:val="24"/>
                <w:szCs w:val="24"/>
              </w:rPr>
              <w:t>шт</w:t>
            </w:r>
            <w:proofErr w:type="spellEnd"/>
            <w:proofErr w:type="gramEnd"/>
          </w:p>
        </w:tc>
      </w:tr>
      <w:tr w:rsidR="006F2810" w:rsidRPr="00B707D0"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0"/>
              <w:rPr>
                <w:rFonts w:ascii="Times New Roman" w:hAnsi="Times New Roman" w:cs="Times New Roman"/>
                <w:sz w:val="24"/>
                <w:szCs w:val="24"/>
              </w:rPr>
            </w:pPr>
            <w:r w:rsidRPr="006F2810">
              <w:rPr>
                <w:rFonts w:ascii="Times New Roman" w:hAnsi="Times New Roman" w:cs="Times New Roman"/>
                <w:sz w:val="24"/>
                <w:szCs w:val="24"/>
              </w:rPr>
              <w:t>Дополнительные комплектующие:</w:t>
            </w:r>
          </w:p>
        </w:tc>
      </w:tr>
      <w:tr w:rsidR="006F2810" w:rsidRPr="00BC118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2</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PCD / набор инструментов/</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HMPCDTK</w:t>
            </w:r>
            <w:r w:rsidRPr="006F2810">
              <w:rPr>
                <w:rFonts w:ascii="Times New Roman" w:hAnsi="Times New Roman" w:cs="Times New Roman"/>
                <w:sz w:val="24"/>
                <w:szCs w:val="24"/>
              </w:rPr>
              <w:br/>
              <w:t xml:space="preserve">PCD  - гибкая трубка с </w:t>
            </w:r>
            <w:proofErr w:type="gramStart"/>
            <w:r w:rsidRPr="006F2810">
              <w:rPr>
                <w:rFonts w:ascii="Times New Roman" w:hAnsi="Times New Roman" w:cs="Times New Roman"/>
                <w:sz w:val="24"/>
                <w:szCs w:val="24"/>
              </w:rPr>
              <w:t>полостью</w:t>
            </w:r>
            <w:proofErr w:type="gramEnd"/>
            <w:r w:rsidRPr="006F2810">
              <w:rPr>
                <w:rFonts w:ascii="Times New Roman" w:hAnsi="Times New Roman" w:cs="Times New Roman"/>
                <w:sz w:val="24"/>
                <w:szCs w:val="24"/>
              </w:rPr>
              <w:t xml:space="preserve"> представляющую собой канал для системы контроля стерилизации.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набор.</w:t>
            </w:r>
          </w:p>
        </w:tc>
      </w:tr>
      <w:tr w:rsidR="006F2810" w:rsidRPr="002A7CD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3</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Корзина в комплекте 30E</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80CH-212000</w:t>
            </w:r>
            <w:r w:rsidRPr="006F2810">
              <w:rPr>
                <w:rFonts w:ascii="Times New Roman" w:hAnsi="Times New Roman" w:cs="Times New Roman"/>
                <w:sz w:val="24"/>
                <w:szCs w:val="24"/>
              </w:rPr>
              <w:br/>
              <w:t>Корзина из нержавеющей стали предназначена для загрузки упакованных предметов, подлежащих стерилизации.</w:t>
            </w:r>
            <w:r w:rsidRPr="006F2810">
              <w:rPr>
                <w:rFonts w:ascii="Times New Roman" w:hAnsi="Times New Roman" w:cs="Times New Roman"/>
                <w:sz w:val="24"/>
                <w:szCs w:val="24"/>
              </w:rPr>
              <w:br/>
              <w:t>Размер (</w:t>
            </w:r>
            <w:proofErr w:type="gramStart"/>
            <w:r w:rsidRPr="006F2810">
              <w:rPr>
                <w:rFonts w:ascii="Times New Roman" w:hAnsi="Times New Roman" w:cs="Times New Roman"/>
                <w:sz w:val="24"/>
                <w:szCs w:val="24"/>
              </w:rPr>
              <w:t>Ш</w:t>
            </w:r>
            <w:proofErr w:type="gram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Г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В): 240 мм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550 мм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125 мм.</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шт.</w:t>
            </w:r>
          </w:p>
        </w:tc>
      </w:tr>
      <w:tr w:rsidR="006F2810" w:rsidRPr="002A7CD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4</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Термопринтер</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PAOS-HMA55-PR-10</w:t>
            </w:r>
            <w:r w:rsidRPr="006F2810">
              <w:rPr>
                <w:rFonts w:ascii="Times New Roman" w:hAnsi="Times New Roman" w:cs="Times New Roman"/>
                <w:sz w:val="24"/>
                <w:szCs w:val="24"/>
              </w:rPr>
              <w:br/>
              <w:t xml:space="preserve">Термопринтер имеет компактные размеры корпуса и предназначен для печати на 57мм </w:t>
            </w:r>
            <w:proofErr w:type="spellStart"/>
            <w:r w:rsidRPr="006F2810">
              <w:rPr>
                <w:rFonts w:ascii="Times New Roman" w:hAnsi="Times New Roman" w:cs="Times New Roman"/>
                <w:sz w:val="24"/>
                <w:szCs w:val="24"/>
              </w:rPr>
              <w:t>термоленте</w:t>
            </w:r>
            <w:proofErr w:type="spellEnd"/>
            <w:r w:rsidRPr="006F2810">
              <w:rPr>
                <w:rFonts w:ascii="Times New Roman" w:hAnsi="Times New Roman" w:cs="Times New Roman"/>
                <w:sz w:val="24"/>
                <w:szCs w:val="24"/>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шт.</w:t>
            </w:r>
          </w:p>
        </w:tc>
      </w:tr>
      <w:tr w:rsidR="006F2810" w:rsidRPr="002A7CD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5</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SSR / полупроводниковое реле/</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PAOS-HMA30-SR-01</w:t>
            </w:r>
            <w:r w:rsidRPr="006F2810">
              <w:rPr>
                <w:rFonts w:ascii="Times New Roman" w:hAnsi="Times New Roman" w:cs="Times New Roman"/>
                <w:sz w:val="24"/>
                <w:szCs w:val="24"/>
              </w:rPr>
              <w:br/>
              <w:t>SSR / полупроводниковое реле - электронное устройство, служит для включения/выключения мощных нагрузок в силовых цепях.</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шт.</w:t>
            </w:r>
          </w:p>
        </w:tc>
      </w:tr>
      <w:tr w:rsidR="006F2810" w:rsidRPr="002A7CD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6</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 xml:space="preserve">Датчик </w:t>
            </w:r>
            <w:proofErr w:type="spellStart"/>
            <w:r w:rsidRPr="006F2810">
              <w:rPr>
                <w:rFonts w:ascii="Times New Roman" w:hAnsi="Times New Roman" w:cs="Times New Roman"/>
                <w:sz w:val="24"/>
                <w:szCs w:val="24"/>
              </w:rPr>
              <w:t>Баратрон</w:t>
            </w:r>
            <w:proofErr w:type="spellEnd"/>
            <w:r w:rsidRPr="006F2810">
              <w:rPr>
                <w:rFonts w:ascii="Times New Roman" w:hAnsi="Times New Roman" w:cs="Times New Roman"/>
                <w:sz w:val="24"/>
                <w:szCs w:val="24"/>
              </w:rPr>
              <w:t xml:space="preserve"> (MKS)</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372-000004-0</w:t>
            </w:r>
            <w:r w:rsidRPr="006F2810">
              <w:rPr>
                <w:rFonts w:ascii="Times New Roman" w:hAnsi="Times New Roman" w:cs="Times New Roman"/>
                <w:sz w:val="24"/>
                <w:szCs w:val="24"/>
              </w:rPr>
              <w:br/>
              <w:t>Датчики позволяют измерять абсолютное и дифференциальное давление.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шт.</w:t>
            </w:r>
          </w:p>
        </w:tc>
      </w:tr>
      <w:tr w:rsidR="006F2810" w:rsidRPr="002A7CD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7</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Вакуумный насос</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PAOS-HMA55-PU-10-01</w:t>
            </w:r>
            <w:r w:rsidRPr="006F2810">
              <w:rPr>
                <w:rFonts w:ascii="Times New Roman" w:hAnsi="Times New Roman" w:cs="Times New Roman"/>
                <w:sz w:val="24"/>
                <w:szCs w:val="24"/>
              </w:rPr>
              <w:br/>
              <w:t>Вакуумный насос  служат для удаления (откачки) газов или паров до определённого уровня давления.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шт.</w:t>
            </w:r>
          </w:p>
        </w:tc>
      </w:tr>
      <w:tr w:rsidR="006F2810" w:rsidRPr="002A7CD3"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8</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Инкубатор 24ч</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HMIB24</w:t>
            </w:r>
            <w:r w:rsidRPr="006F2810">
              <w:rPr>
                <w:rFonts w:ascii="Times New Roman" w:hAnsi="Times New Roman" w:cs="Times New Roman"/>
                <w:sz w:val="24"/>
                <w:szCs w:val="24"/>
              </w:rPr>
              <w:br/>
              <w:t xml:space="preserve">Биологический инкубатор производства </w:t>
            </w:r>
            <w:proofErr w:type="spellStart"/>
            <w:r w:rsidRPr="006F2810">
              <w:rPr>
                <w:rFonts w:ascii="Times New Roman" w:hAnsi="Times New Roman" w:cs="Times New Roman"/>
                <w:sz w:val="24"/>
                <w:szCs w:val="24"/>
              </w:rPr>
              <w:t>Human</w:t>
            </w:r>
            <w:proofErr w:type="spell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Meditek</w:t>
            </w:r>
            <w:proofErr w:type="spell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Co.LTD</w:t>
            </w:r>
            <w:proofErr w:type="spellEnd"/>
            <w:r w:rsidRPr="006F2810">
              <w:rPr>
                <w:rFonts w:ascii="Times New Roman" w:hAnsi="Times New Roman" w:cs="Times New Roman"/>
                <w:sz w:val="24"/>
                <w:szCs w:val="24"/>
              </w:rPr>
              <w:t>, Республика Корея.</w:t>
            </w:r>
            <w:r w:rsidRPr="006F2810">
              <w:rPr>
                <w:rFonts w:ascii="Times New Roman" w:hAnsi="Times New Roman" w:cs="Times New Roman"/>
                <w:sz w:val="24"/>
                <w:szCs w:val="24"/>
              </w:rPr>
              <w:br/>
              <w:t xml:space="preserve">Специально </w:t>
            </w:r>
            <w:proofErr w:type="gramStart"/>
            <w:r w:rsidRPr="006F2810">
              <w:rPr>
                <w:rFonts w:ascii="Times New Roman" w:hAnsi="Times New Roman" w:cs="Times New Roman"/>
                <w:sz w:val="24"/>
                <w:szCs w:val="24"/>
              </w:rPr>
              <w:t>разработан</w:t>
            </w:r>
            <w:proofErr w:type="gramEnd"/>
            <w:r w:rsidRPr="006F2810">
              <w:rPr>
                <w:rFonts w:ascii="Times New Roman" w:hAnsi="Times New Roman" w:cs="Times New Roman"/>
                <w:sz w:val="24"/>
                <w:szCs w:val="24"/>
              </w:rPr>
              <w:t xml:space="preserve"> для инкубации биологического индикатора после стерилизации для поддержания постоянной температуры, что способствует росту и культивированию микроорганизмов и биологическом индикаторе.</w:t>
            </w:r>
            <w:r w:rsidRPr="006F2810">
              <w:rPr>
                <w:rFonts w:ascii="Times New Roman" w:hAnsi="Times New Roman" w:cs="Times New Roman"/>
                <w:sz w:val="24"/>
                <w:szCs w:val="24"/>
              </w:rPr>
              <w:br/>
              <w:t>Инкубационная температура</w:t>
            </w:r>
            <w:proofErr w:type="gramStart"/>
            <w:r w:rsidRPr="006F2810">
              <w:rPr>
                <w:rFonts w:ascii="Times New Roman" w:hAnsi="Times New Roman" w:cs="Times New Roman"/>
                <w:sz w:val="24"/>
                <w:szCs w:val="24"/>
              </w:rPr>
              <w:t xml:space="preserve"> :</w:t>
            </w:r>
            <w:proofErr w:type="gramEnd"/>
            <w:r w:rsidRPr="006F2810">
              <w:rPr>
                <w:rFonts w:ascii="Times New Roman" w:hAnsi="Times New Roman" w:cs="Times New Roman"/>
                <w:sz w:val="24"/>
                <w:szCs w:val="24"/>
              </w:rPr>
              <w:t xml:space="preserve"> </w:t>
            </w:r>
          </w:p>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Температура: 56-58 градус</w:t>
            </w:r>
            <w:r w:rsidRPr="006F2810">
              <w:rPr>
                <w:rFonts w:ascii="Times New Roman" w:hAnsi="Times New Roman" w:cs="Times New Roman"/>
                <w:sz w:val="24"/>
                <w:szCs w:val="24"/>
              </w:rPr>
              <w:br/>
              <w:t xml:space="preserve">Инкубационное время: 24 часа  </w:t>
            </w:r>
            <w:r w:rsidRPr="006F2810">
              <w:rPr>
                <w:rFonts w:ascii="Times New Roman" w:hAnsi="Times New Roman" w:cs="Times New Roman"/>
                <w:sz w:val="24"/>
                <w:szCs w:val="24"/>
              </w:rPr>
              <w:br/>
              <w:t>Подключение: 110-220</w:t>
            </w:r>
            <w:proofErr w:type="gramStart"/>
            <w:r w:rsidRPr="006F2810">
              <w:rPr>
                <w:rFonts w:ascii="Times New Roman" w:hAnsi="Times New Roman" w:cs="Times New Roman"/>
                <w:sz w:val="24"/>
                <w:szCs w:val="24"/>
              </w:rPr>
              <w:t xml:space="preserve"> В</w:t>
            </w:r>
            <w:proofErr w:type="gramEnd"/>
            <w:r w:rsidRPr="006F2810">
              <w:rPr>
                <w:rFonts w:ascii="Times New Roman" w:hAnsi="Times New Roman" w:cs="Times New Roman"/>
                <w:sz w:val="24"/>
                <w:szCs w:val="24"/>
              </w:rPr>
              <w:t>, 50-60 Гц.</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r w:rsidRPr="006F2810">
              <w:rPr>
                <w:rFonts w:ascii="Times New Roman" w:hAnsi="Times New Roman" w:cs="Times New Roman"/>
                <w:sz w:val="24"/>
                <w:szCs w:val="24"/>
              </w:rPr>
              <w:t>1 шт.</w:t>
            </w:r>
          </w:p>
        </w:tc>
      </w:tr>
      <w:tr w:rsidR="006F2810" w:rsidRPr="00961228"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Ротационный вакуум-насос</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rPr>
                <w:rFonts w:ascii="Times New Roman" w:hAnsi="Times New Roman" w:cs="Times New Roman"/>
                <w:sz w:val="24"/>
                <w:szCs w:val="24"/>
              </w:rPr>
            </w:pPr>
            <w:r w:rsidRPr="006F2810">
              <w:rPr>
                <w:rFonts w:ascii="Times New Roman" w:hAnsi="Times New Roman" w:cs="Times New Roman"/>
                <w:sz w:val="24"/>
                <w:szCs w:val="24"/>
              </w:rPr>
              <w:t>Создание высокого вакуума (показатель содержания вакуума - в среднем 55 %) и эффективное испарение при низком давлении.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jc w:val="center"/>
              <w:rPr>
                <w:rFonts w:ascii="Times New Roman" w:hAnsi="Times New Roman" w:cs="Times New Roman"/>
                <w:sz w:val="24"/>
                <w:szCs w:val="24"/>
              </w:rPr>
            </w:pPr>
          </w:p>
        </w:tc>
      </w:tr>
      <w:tr w:rsidR="006F2810" w:rsidRPr="009519C9"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Расходные материалы и изнашиваемые узлы:</w:t>
            </w:r>
          </w:p>
        </w:tc>
      </w:tr>
      <w:tr w:rsidR="006F2810" w:rsidRPr="00B707D0"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jc w:val="center"/>
              <w:rPr>
                <w:rFonts w:ascii="Times New Roman" w:hAnsi="Times New Roman" w:cs="Times New Roman"/>
                <w:sz w:val="24"/>
                <w:szCs w:val="24"/>
              </w:rPr>
            </w:pPr>
            <w:r w:rsidRPr="006F2810">
              <w:rPr>
                <w:rFonts w:ascii="Times New Roman" w:hAnsi="Times New Roman" w:cs="Times New Roman"/>
                <w:sz w:val="24"/>
                <w:szCs w:val="24"/>
              </w:rPr>
              <w:t>9</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ight="-86"/>
              <w:rPr>
                <w:rFonts w:ascii="Times New Roman" w:hAnsi="Times New Roman" w:cs="Times New Roman"/>
                <w:i/>
                <w:sz w:val="24"/>
                <w:szCs w:val="24"/>
              </w:rPr>
            </w:pPr>
            <w:r w:rsidRPr="006F2810">
              <w:rPr>
                <w:rFonts w:ascii="Times New Roman" w:hAnsi="Times New Roman" w:cs="Times New Roman"/>
                <w:sz w:val="24"/>
                <w:szCs w:val="24"/>
              </w:rPr>
              <w:t>Сервисный комплект (HMA-55)</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ight="-108" w:hanging="130"/>
              <w:rPr>
                <w:rFonts w:ascii="Times New Roman" w:hAnsi="Times New Roman" w:cs="Times New Roman"/>
                <w:sz w:val="24"/>
                <w:szCs w:val="24"/>
              </w:rPr>
            </w:pPr>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HMAPM-0006-0</w:t>
            </w:r>
            <w:r w:rsidRPr="006F2810">
              <w:rPr>
                <w:rFonts w:ascii="Times New Roman" w:hAnsi="Times New Roman" w:cs="Times New Roman"/>
                <w:sz w:val="24"/>
                <w:szCs w:val="24"/>
              </w:rPr>
              <w:br/>
              <w:t>Сервисный комплект предназначен для проведения технического обслуживания аппарата. Включает в себя:</w:t>
            </w:r>
          </w:p>
          <w:p w:rsidR="006F2810" w:rsidRPr="006F2810" w:rsidRDefault="006F2810" w:rsidP="00C7541C">
            <w:pPr>
              <w:ind w:left="130" w:right="-108" w:hanging="130"/>
              <w:rPr>
                <w:rFonts w:ascii="Times New Roman" w:hAnsi="Times New Roman" w:cs="Times New Roman"/>
                <w:i/>
                <w:sz w:val="24"/>
                <w:szCs w:val="24"/>
              </w:rPr>
            </w:pPr>
            <w:r w:rsidRPr="006F2810">
              <w:rPr>
                <w:rFonts w:ascii="Times New Roman" w:hAnsi="Times New Roman" w:cs="Times New Roman"/>
                <w:i/>
                <w:sz w:val="24"/>
                <w:szCs w:val="24"/>
              </w:rPr>
              <w:t xml:space="preserve"> 1-масла, 1-масляной фильтр, 1-фильтр удаления запаха.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1 набор.</w:t>
            </w:r>
          </w:p>
        </w:tc>
      </w:tr>
      <w:tr w:rsidR="006F2810" w:rsidRPr="00B707D0"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jc w:val="center"/>
              <w:rPr>
                <w:rFonts w:ascii="Times New Roman" w:hAnsi="Times New Roman" w:cs="Times New Roman"/>
                <w:sz w:val="24"/>
                <w:szCs w:val="24"/>
              </w:rPr>
            </w:pPr>
            <w:r w:rsidRPr="006F2810">
              <w:rPr>
                <w:rFonts w:ascii="Times New Roman" w:hAnsi="Times New Roman" w:cs="Times New Roman"/>
                <w:sz w:val="24"/>
                <w:szCs w:val="24"/>
              </w:rPr>
              <w:t>10</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ind w:left="57" w:right="-86"/>
              <w:rPr>
                <w:rFonts w:ascii="Times New Roman" w:hAnsi="Times New Roman" w:cs="Times New Roman"/>
                <w:sz w:val="24"/>
                <w:szCs w:val="24"/>
              </w:rPr>
            </w:pPr>
            <w:r w:rsidRPr="006F2810">
              <w:rPr>
                <w:rFonts w:ascii="Times New Roman" w:hAnsi="Times New Roman" w:cs="Times New Roman"/>
                <w:sz w:val="24"/>
                <w:szCs w:val="24"/>
              </w:rPr>
              <w:t>Комплект биологических индикаторов (30 штук/коробка)</w:t>
            </w:r>
            <w:r w:rsidRPr="006F2810">
              <w:rPr>
                <w:rFonts w:ascii="Times New Roman" w:hAnsi="Times New Roman" w:cs="Times New Roman"/>
                <w:sz w:val="24"/>
                <w:szCs w:val="24"/>
              </w:rPr>
              <w:br/>
              <w:t>- 24 часа</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ight="-108" w:hanging="130"/>
              <w:rPr>
                <w:rFonts w:ascii="Times New Roman" w:hAnsi="Times New Roman" w:cs="Times New Roman"/>
                <w:sz w:val="24"/>
                <w:szCs w:val="24"/>
              </w:rPr>
            </w:pPr>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HMBI24T</w:t>
            </w:r>
            <w:r w:rsidRPr="006F2810">
              <w:rPr>
                <w:rFonts w:ascii="Times New Roman" w:hAnsi="Times New Roman" w:cs="Times New Roman"/>
                <w:sz w:val="24"/>
                <w:szCs w:val="24"/>
              </w:rPr>
              <w:br/>
              <w:t xml:space="preserve">Автономный биологический индикатор производства </w:t>
            </w:r>
            <w:proofErr w:type="spellStart"/>
            <w:r w:rsidRPr="006F2810">
              <w:rPr>
                <w:rFonts w:ascii="Times New Roman" w:hAnsi="Times New Roman" w:cs="Times New Roman"/>
                <w:sz w:val="24"/>
                <w:szCs w:val="24"/>
              </w:rPr>
              <w:t>Human</w:t>
            </w:r>
            <w:proofErr w:type="spell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Meditek</w:t>
            </w:r>
            <w:proofErr w:type="spellEnd"/>
            <w:r w:rsidRPr="006F2810">
              <w:rPr>
                <w:rFonts w:ascii="Times New Roman" w:hAnsi="Times New Roman" w:cs="Times New Roman"/>
                <w:sz w:val="24"/>
                <w:szCs w:val="24"/>
              </w:rPr>
              <w:t xml:space="preserve"> инкубируемый с </w:t>
            </w:r>
            <w:proofErr w:type="spellStart"/>
            <w:r w:rsidRPr="006F2810">
              <w:rPr>
                <w:rFonts w:ascii="Times New Roman" w:hAnsi="Times New Roman" w:cs="Times New Roman"/>
                <w:sz w:val="24"/>
                <w:szCs w:val="24"/>
              </w:rPr>
              <w:t>Geobacillus</w:t>
            </w:r>
            <w:proofErr w:type="spellEnd"/>
            <w:r w:rsidRPr="006F2810">
              <w:rPr>
                <w:rFonts w:ascii="Times New Roman" w:hAnsi="Times New Roman" w:cs="Times New Roman"/>
                <w:sz w:val="24"/>
                <w:szCs w:val="24"/>
              </w:rPr>
              <w:t xml:space="preserve"> </w:t>
            </w:r>
            <w:proofErr w:type="spellStart"/>
            <w:r w:rsidRPr="006F2810">
              <w:rPr>
                <w:rFonts w:ascii="Times New Roman" w:hAnsi="Times New Roman" w:cs="Times New Roman"/>
                <w:sz w:val="24"/>
                <w:szCs w:val="24"/>
              </w:rPr>
              <w:t>stearothermophilus</w:t>
            </w:r>
            <w:proofErr w:type="spellEnd"/>
            <w:r w:rsidRPr="006F2810">
              <w:rPr>
                <w:rFonts w:ascii="Times New Roman" w:hAnsi="Times New Roman" w:cs="Times New Roman"/>
                <w:sz w:val="24"/>
                <w:szCs w:val="24"/>
              </w:rPr>
              <w:t>,  предназначен для безопасного и эффективного мониторинга процессов стерилизации. Индикатор представляет собой пластиковую пробирку с размещенной внутри стеклянной ампулой с питательной средой и высушенными спорами бактерий.</w:t>
            </w:r>
          </w:p>
          <w:p w:rsidR="006F2810" w:rsidRPr="006F2810" w:rsidRDefault="006F2810" w:rsidP="00C7541C">
            <w:pPr>
              <w:ind w:left="243" w:right="-108" w:hanging="130"/>
              <w:rPr>
                <w:rFonts w:ascii="Times New Roman" w:hAnsi="Times New Roman" w:cs="Times New Roman"/>
                <w:sz w:val="24"/>
                <w:szCs w:val="24"/>
              </w:rPr>
            </w:pPr>
            <w:r w:rsidRPr="006F2810">
              <w:rPr>
                <w:rFonts w:ascii="Times New Roman" w:hAnsi="Times New Roman" w:cs="Times New Roman"/>
                <w:sz w:val="24"/>
                <w:szCs w:val="24"/>
              </w:rPr>
              <w:t xml:space="preserve">    - в упаковке 30 </w:t>
            </w:r>
            <w:proofErr w:type="spellStart"/>
            <w:proofErr w:type="gramStart"/>
            <w:r w:rsidRPr="006F2810">
              <w:rPr>
                <w:rFonts w:ascii="Times New Roman" w:hAnsi="Times New Roman" w:cs="Times New Roman"/>
                <w:sz w:val="24"/>
                <w:szCs w:val="24"/>
              </w:rPr>
              <w:t>шт</w:t>
            </w:r>
            <w:proofErr w:type="spellEnd"/>
            <w:proofErr w:type="gramEnd"/>
            <w:r w:rsidRPr="006F2810">
              <w:rPr>
                <w:rFonts w:ascii="Times New Roman" w:hAnsi="Times New Roman" w:cs="Times New Roman"/>
                <w:sz w:val="24"/>
                <w:szCs w:val="24"/>
              </w:rPr>
              <w:t xml:space="preserve"> пробирок.</w:t>
            </w:r>
            <w:r w:rsidRPr="006F2810">
              <w:rPr>
                <w:rFonts w:ascii="Times New Roman" w:hAnsi="Times New Roman" w:cs="Times New Roman"/>
                <w:sz w:val="24"/>
                <w:szCs w:val="24"/>
              </w:rPr>
              <w:br/>
              <w:t xml:space="preserve"> - популяция спор: 1 - 3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106 КОЕ</w:t>
            </w:r>
            <w:r w:rsidRPr="006F2810">
              <w:rPr>
                <w:rFonts w:ascii="Times New Roman" w:hAnsi="Times New Roman" w:cs="Times New Roman"/>
                <w:sz w:val="24"/>
                <w:szCs w:val="24"/>
              </w:rPr>
              <w:br/>
              <w:t xml:space="preserve"> - основной цвет: фиолетовый.</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1 упаковка.</w:t>
            </w:r>
          </w:p>
        </w:tc>
      </w:tr>
      <w:tr w:rsidR="006F2810" w:rsidRPr="00B707D0"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jc w:val="center"/>
              <w:rPr>
                <w:rFonts w:ascii="Times New Roman" w:hAnsi="Times New Roman" w:cs="Times New Roman"/>
                <w:sz w:val="24"/>
                <w:szCs w:val="24"/>
              </w:rPr>
            </w:pPr>
            <w:r w:rsidRPr="006F2810">
              <w:rPr>
                <w:rFonts w:ascii="Times New Roman" w:hAnsi="Times New Roman" w:cs="Times New Roman"/>
                <w:sz w:val="24"/>
                <w:szCs w:val="24"/>
              </w:rPr>
              <w:t>11</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Бумага для принтера (5 рулонов/упаковка) - 80 SES</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proofErr w:type="spellStart"/>
            <w:r w:rsidRPr="006F2810">
              <w:rPr>
                <w:rFonts w:ascii="Times New Roman" w:hAnsi="Times New Roman" w:cs="Times New Roman"/>
                <w:sz w:val="24"/>
                <w:szCs w:val="24"/>
              </w:rPr>
              <w:t>Кат</w:t>
            </w:r>
            <w:proofErr w:type="gramStart"/>
            <w:r w:rsidRPr="006F2810">
              <w:rPr>
                <w:rFonts w:ascii="Times New Roman" w:hAnsi="Times New Roman" w:cs="Times New Roman"/>
                <w:sz w:val="24"/>
                <w:szCs w:val="24"/>
              </w:rPr>
              <w:t>.н</w:t>
            </w:r>
            <w:proofErr w:type="gramEnd"/>
            <w:r w:rsidRPr="006F2810">
              <w:rPr>
                <w:rFonts w:ascii="Times New Roman" w:hAnsi="Times New Roman" w:cs="Times New Roman"/>
                <w:sz w:val="24"/>
                <w:szCs w:val="24"/>
              </w:rPr>
              <w:t>омер</w:t>
            </w:r>
            <w:proofErr w:type="spellEnd"/>
            <w:r w:rsidRPr="006F2810">
              <w:rPr>
                <w:rFonts w:ascii="Times New Roman" w:hAnsi="Times New Roman" w:cs="Times New Roman"/>
                <w:sz w:val="24"/>
                <w:szCs w:val="24"/>
              </w:rPr>
              <w:t>: HMPP-1</w:t>
            </w:r>
            <w:r w:rsidRPr="006F2810">
              <w:rPr>
                <w:rFonts w:ascii="Times New Roman" w:hAnsi="Times New Roman" w:cs="Times New Roman"/>
                <w:sz w:val="24"/>
                <w:szCs w:val="24"/>
              </w:rPr>
              <w:br/>
              <w:t xml:space="preserve">Термобумага используется для печати текстов с указанием всего процесса стерилизации на нем и служит механическим типом </w:t>
            </w:r>
            <w:proofErr w:type="spellStart"/>
            <w:r w:rsidRPr="006F2810">
              <w:rPr>
                <w:rFonts w:ascii="Times New Roman" w:hAnsi="Times New Roman" w:cs="Times New Roman"/>
                <w:sz w:val="24"/>
                <w:szCs w:val="24"/>
              </w:rPr>
              <w:t>валидации</w:t>
            </w:r>
            <w:proofErr w:type="spellEnd"/>
            <w:r w:rsidRPr="006F2810">
              <w:rPr>
                <w:rFonts w:ascii="Times New Roman" w:hAnsi="Times New Roman" w:cs="Times New Roman"/>
                <w:sz w:val="24"/>
                <w:szCs w:val="24"/>
              </w:rPr>
              <w:t>.</w:t>
            </w:r>
          </w:p>
          <w:p w:rsidR="006F2810" w:rsidRPr="006F2810" w:rsidRDefault="006F2810" w:rsidP="00C7541C">
            <w:pPr>
              <w:ind w:left="227" w:right="-108" w:hanging="130"/>
              <w:rPr>
                <w:rFonts w:ascii="Times New Roman" w:hAnsi="Times New Roman" w:cs="Times New Roman"/>
                <w:sz w:val="24"/>
                <w:szCs w:val="24"/>
              </w:rPr>
            </w:pPr>
            <w:r w:rsidRPr="006F2810">
              <w:rPr>
                <w:rFonts w:ascii="Times New Roman" w:hAnsi="Times New Roman" w:cs="Times New Roman"/>
                <w:sz w:val="24"/>
                <w:szCs w:val="24"/>
              </w:rPr>
              <w:t xml:space="preserve">   - в упаковке 5 рулонов</w:t>
            </w:r>
            <w:r w:rsidRPr="006F2810">
              <w:rPr>
                <w:rFonts w:ascii="Times New Roman" w:hAnsi="Times New Roman" w:cs="Times New Roman"/>
                <w:sz w:val="24"/>
                <w:szCs w:val="24"/>
              </w:rPr>
              <w:br/>
              <w:t xml:space="preserve"> - ширина 57мм</w:t>
            </w:r>
            <w:r w:rsidRPr="006F2810">
              <w:rPr>
                <w:rFonts w:ascii="Times New Roman" w:hAnsi="Times New Roman" w:cs="Times New Roman"/>
                <w:sz w:val="24"/>
                <w:szCs w:val="24"/>
              </w:rPr>
              <w:br/>
              <w:t xml:space="preserve"> - длина 20м.</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1 упаковка.</w:t>
            </w:r>
          </w:p>
        </w:tc>
      </w:tr>
      <w:tr w:rsidR="006F2810" w:rsidRPr="00347FA7"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jc w:val="center"/>
              <w:rPr>
                <w:rFonts w:ascii="Times New Roman" w:hAnsi="Times New Roman" w:cs="Times New Roman"/>
                <w:sz w:val="24"/>
                <w:szCs w:val="24"/>
              </w:rPr>
            </w:pPr>
            <w:r w:rsidRPr="006F2810">
              <w:rPr>
                <w:rFonts w:ascii="Times New Roman" w:hAnsi="Times New Roman" w:cs="Times New Roman"/>
                <w:sz w:val="24"/>
                <w:szCs w:val="24"/>
              </w:rPr>
              <w:t>12</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bottom"/>
          </w:tcPr>
          <w:p w:rsidR="006F2810" w:rsidRPr="006F2810" w:rsidRDefault="006F2810" w:rsidP="00C7541C">
            <w:pPr>
              <w:spacing w:after="0" w:line="240" w:lineRule="auto"/>
              <w:rPr>
                <w:rFonts w:ascii="Times New Roman" w:hAnsi="Times New Roman" w:cs="Times New Roman"/>
                <w:color w:val="000000"/>
                <w:sz w:val="24"/>
                <w:szCs w:val="24"/>
              </w:rPr>
            </w:pPr>
            <w:r w:rsidRPr="006F2810">
              <w:rPr>
                <w:rFonts w:ascii="Times New Roman" w:hAnsi="Times New Roman" w:cs="Times New Roman"/>
                <w:color w:val="000000"/>
                <w:sz w:val="24"/>
                <w:szCs w:val="24"/>
              </w:rPr>
              <w:t xml:space="preserve">Пакет для стерилизации в рулонах (300 мм </w:t>
            </w:r>
            <w:proofErr w:type="spellStart"/>
            <w:r w:rsidRPr="006F2810">
              <w:rPr>
                <w:rFonts w:ascii="Times New Roman" w:hAnsi="Times New Roman" w:cs="Times New Roman"/>
                <w:color w:val="000000"/>
                <w:sz w:val="24"/>
                <w:szCs w:val="24"/>
              </w:rPr>
              <w:t>х</w:t>
            </w:r>
            <w:proofErr w:type="spellEnd"/>
            <w:r w:rsidRPr="006F2810">
              <w:rPr>
                <w:rFonts w:ascii="Times New Roman" w:hAnsi="Times New Roman" w:cs="Times New Roman"/>
                <w:color w:val="000000"/>
                <w:sz w:val="24"/>
                <w:szCs w:val="24"/>
              </w:rPr>
              <w:t xml:space="preserve"> 70 м)</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Предназначены для стерилизации и хранения медицинских инструментов. Размеры ширина: 300 мм, длина: 70м</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 xml:space="preserve">1 </w:t>
            </w:r>
            <w:proofErr w:type="spellStart"/>
            <w:r w:rsidRPr="006F2810">
              <w:rPr>
                <w:rFonts w:ascii="Times New Roman" w:hAnsi="Times New Roman" w:cs="Times New Roman"/>
                <w:sz w:val="24"/>
                <w:szCs w:val="24"/>
              </w:rPr>
              <w:t>рул</w:t>
            </w:r>
            <w:proofErr w:type="spellEnd"/>
          </w:p>
        </w:tc>
      </w:tr>
      <w:tr w:rsidR="006F2810" w:rsidRPr="00347FA7"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jc w:val="center"/>
              <w:rPr>
                <w:rFonts w:ascii="Times New Roman" w:hAnsi="Times New Roman" w:cs="Times New Roman"/>
                <w:sz w:val="24"/>
                <w:szCs w:val="24"/>
              </w:rPr>
            </w:pPr>
            <w:r w:rsidRPr="006F2810">
              <w:rPr>
                <w:rFonts w:ascii="Times New Roman" w:hAnsi="Times New Roman" w:cs="Times New Roman"/>
                <w:sz w:val="24"/>
                <w:szCs w:val="24"/>
              </w:rPr>
              <w:t>13</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bottom"/>
          </w:tcPr>
          <w:p w:rsidR="006F2810" w:rsidRPr="006F2810" w:rsidRDefault="006F2810" w:rsidP="00C7541C">
            <w:pPr>
              <w:rPr>
                <w:rFonts w:ascii="Times New Roman" w:hAnsi="Times New Roman" w:cs="Times New Roman"/>
                <w:color w:val="000000"/>
                <w:sz w:val="24"/>
                <w:szCs w:val="24"/>
              </w:rPr>
            </w:pPr>
            <w:r w:rsidRPr="006F2810">
              <w:rPr>
                <w:rFonts w:ascii="Times New Roman" w:hAnsi="Times New Roman" w:cs="Times New Roman"/>
                <w:color w:val="000000"/>
                <w:sz w:val="24"/>
                <w:szCs w:val="24"/>
              </w:rPr>
              <w:t xml:space="preserve">Пакет для стерилизации в рулонах (400 мм </w:t>
            </w:r>
            <w:proofErr w:type="spellStart"/>
            <w:r w:rsidRPr="006F2810">
              <w:rPr>
                <w:rFonts w:ascii="Times New Roman" w:hAnsi="Times New Roman" w:cs="Times New Roman"/>
                <w:color w:val="000000"/>
                <w:sz w:val="24"/>
                <w:szCs w:val="24"/>
              </w:rPr>
              <w:t>х</w:t>
            </w:r>
            <w:proofErr w:type="spellEnd"/>
            <w:r w:rsidRPr="006F2810">
              <w:rPr>
                <w:rFonts w:ascii="Times New Roman" w:hAnsi="Times New Roman" w:cs="Times New Roman"/>
                <w:color w:val="000000"/>
                <w:sz w:val="24"/>
                <w:szCs w:val="24"/>
              </w:rPr>
              <w:t xml:space="preserve"> 70 м)</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Предназначены для стерилизации и хранения медицинских инструментов. Размеры ширина: 400 мм, длина: 70м</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6F2810" w:rsidRPr="006F2810" w:rsidRDefault="006F2810" w:rsidP="00C7541C">
            <w:pPr>
              <w:ind w:left="57"/>
              <w:rPr>
                <w:rFonts w:ascii="Times New Roman" w:hAnsi="Times New Roman" w:cs="Times New Roman"/>
                <w:sz w:val="24"/>
                <w:szCs w:val="24"/>
              </w:rPr>
            </w:pPr>
            <w:r w:rsidRPr="006F2810">
              <w:rPr>
                <w:rFonts w:ascii="Times New Roman" w:hAnsi="Times New Roman" w:cs="Times New Roman"/>
                <w:sz w:val="24"/>
                <w:szCs w:val="24"/>
              </w:rPr>
              <w:t xml:space="preserve">1 </w:t>
            </w:r>
            <w:proofErr w:type="spellStart"/>
            <w:r w:rsidRPr="006F2810">
              <w:rPr>
                <w:rFonts w:ascii="Times New Roman" w:hAnsi="Times New Roman" w:cs="Times New Roman"/>
                <w:sz w:val="24"/>
                <w:szCs w:val="24"/>
              </w:rPr>
              <w:t>рул</w:t>
            </w:r>
            <w:proofErr w:type="spellEnd"/>
          </w:p>
        </w:tc>
      </w:tr>
      <w:tr w:rsidR="006F2810" w:rsidRPr="009519C9"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Принадлежности:</w:t>
            </w:r>
          </w:p>
        </w:tc>
      </w:tr>
      <w:tr w:rsidR="006F2810" w:rsidRPr="009519C9" w:rsidTr="00C7541C">
        <w:trPr>
          <w:trHeight w:val="30"/>
          <w:tblCellSpacing w:w="0" w:type="auto"/>
        </w:trPr>
        <w:tc>
          <w:tcPr>
            <w:tcW w:w="411"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3065" w:type="dxa"/>
            <w:vMerge/>
            <w:tcBorders>
              <w:top w:val="nil"/>
              <w:left w:val="single" w:sz="5" w:space="0" w:color="CFCFCF"/>
              <w:bottom w:val="single" w:sz="5" w:space="0" w:color="CFCFCF"/>
              <w:right w:val="single" w:sz="5" w:space="0" w:color="CFCFCF"/>
            </w:tcBorders>
          </w:tcPr>
          <w:p w:rsidR="006F2810" w:rsidRPr="006F2810" w:rsidRDefault="006F2810" w:rsidP="00C7541C">
            <w:pPr>
              <w:rPr>
                <w:rFonts w:ascii="Times New Roman" w:hAnsi="Times New Roman" w:cs="Times New Roman"/>
                <w:sz w:val="24"/>
                <w:szCs w:val="24"/>
              </w:rPr>
            </w:pPr>
          </w:p>
        </w:tc>
        <w:tc>
          <w:tcPr>
            <w:tcW w:w="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center"/>
              <w:rPr>
                <w:rFonts w:ascii="Times New Roman" w:hAnsi="Times New Roman" w:cs="Times New Roman"/>
                <w:color w:val="000000"/>
                <w:sz w:val="24"/>
                <w:szCs w:val="24"/>
              </w:rPr>
            </w:pPr>
            <w:r w:rsidRPr="006F2810">
              <w:rPr>
                <w:rFonts w:ascii="Times New Roman" w:hAnsi="Times New Roman" w:cs="Times New Roman"/>
                <w:color w:val="000000"/>
                <w:sz w:val="24"/>
                <w:szCs w:val="24"/>
              </w:rPr>
              <w:t>-</w:t>
            </w:r>
          </w:p>
        </w:tc>
        <w:tc>
          <w:tcPr>
            <w:tcW w:w="3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center"/>
              <w:rPr>
                <w:rFonts w:ascii="Times New Roman" w:hAnsi="Times New Roman" w:cs="Times New Roman"/>
                <w:color w:val="000000"/>
                <w:sz w:val="24"/>
                <w:szCs w:val="24"/>
              </w:rPr>
            </w:pPr>
            <w:r w:rsidRPr="006F2810">
              <w:rPr>
                <w:rFonts w:ascii="Times New Roman" w:hAnsi="Times New Roman" w:cs="Times New Roman"/>
                <w:color w:val="000000"/>
                <w:sz w:val="24"/>
                <w:szCs w:val="24"/>
              </w:rPr>
              <w:t>-</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center"/>
              <w:rPr>
                <w:rFonts w:ascii="Times New Roman" w:hAnsi="Times New Roman" w:cs="Times New Roman"/>
                <w:color w:val="000000"/>
                <w:sz w:val="24"/>
                <w:szCs w:val="24"/>
              </w:rPr>
            </w:pPr>
            <w:r w:rsidRPr="006F2810">
              <w:rPr>
                <w:rFonts w:ascii="Times New Roman" w:hAnsi="Times New Roman" w:cs="Times New Roman"/>
                <w:color w:val="000000"/>
                <w:sz w:val="24"/>
                <w:szCs w:val="24"/>
              </w:rPr>
              <w:t>-</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center"/>
              <w:rPr>
                <w:rFonts w:ascii="Times New Roman" w:hAnsi="Times New Roman" w:cs="Times New Roman"/>
                <w:color w:val="000000"/>
                <w:sz w:val="24"/>
                <w:szCs w:val="24"/>
              </w:rPr>
            </w:pPr>
            <w:r w:rsidRPr="006F2810">
              <w:rPr>
                <w:rFonts w:ascii="Times New Roman" w:hAnsi="Times New Roman" w:cs="Times New Roman"/>
                <w:color w:val="000000"/>
                <w:sz w:val="24"/>
                <w:szCs w:val="24"/>
              </w:rPr>
              <w:t>-</w:t>
            </w:r>
          </w:p>
        </w:tc>
      </w:tr>
      <w:tr w:rsidR="006F2810" w:rsidRPr="00E3738D" w:rsidTr="00C7541C">
        <w:trPr>
          <w:trHeight w:val="1526"/>
          <w:tblCellSpacing w:w="0" w:type="auto"/>
        </w:trPr>
        <w:tc>
          <w:tcPr>
            <w:tcW w:w="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lastRenderedPageBreak/>
              <w:t>3</w:t>
            </w:r>
          </w:p>
        </w:tc>
        <w:tc>
          <w:tcPr>
            <w:tcW w:w="3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r w:rsidRPr="006F2810">
              <w:rPr>
                <w:rFonts w:ascii="Times New Roman" w:hAnsi="Times New Roman" w:cs="Times New Roman"/>
                <w:color w:val="000000"/>
                <w:sz w:val="24"/>
                <w:szCs w:val="24"/>
              </w:rPr>
              <w:t>Требования к условиям эксплуатации</w:t>
            </w: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0"/>
              <w:ind w:left="113"/>
              <w:jc w:val="both"/>
              <w:rPr>
                <w:rFonts w:ascii="Times New Roman" w:hAnsi="Times New Roman" w:cs="Times New Roman"/>
                <w:sz w:val="24"/>
                <w:szCs w:val="24"/>
              </w:rPr>
            </w:pPr>
            <w:r w:rsidRPr="006F2810">
              <w:rPr>
                <w:rFonts w:ascii="Times New Roman" w:hAnsi="Times New Roman" w:cs="Times New Roman"/>
                <w:sz w:val="24"/>
                <w:szCs w:val="24"/>
              </w:rPr>
              <w:t>-   Температура: 10 –40 ℃ (50- 104 ℉)</w:t>
            </w:r>
          </w:p>
          <w:p w:rsidR="006F2810" w:rsidRPr="006F2810" w:rsidRDefault="006F2810" w:rsidP="00C7541C">
            <w:pPr>
              <w:spacing w:after="0"/>
              <w:ind w:left="113"/>
              <w:jc w:val="both"/>
              <w:rPr>
                <w:rFonts w:ascii="Times New Roman" w:hAnsi="Times New Roman" w:cs="Times New Roman"/>
                <w:sz w:val="24"/>
                <w:szCs w:val="24"/>
              </w:rPr>
            </w:pPr>
            <w:r w:rsidRPr="006F2810">
              <w:rPr>
                <w:rFonts w:ascii="Times New Roman" w:hAnsi="Times New Roman" w:cs="Times New Roman"/>
                <w:sz w:val="24"/>
                <w:szCs w:val="24"/>
              </w:rPr>
              <w:t>-   Относительная влажность: 30- 75 % (без конденсации)</w:t>
            </w:r>
          </w:p>
          <w:p w:rsidR="006F2810" w:rsidRPr="006F2810" w:rsidRDefault="006F2810" w:rsidP="00C7541C">
            <w:pPr>
              <w:spacing w:after="0"/>
              <w:jc w:val="both"/>
              <w:rPr>
                <w:rFonts w:ascii="Times New Roman" w:hAnsi="Times New Roman" w:cs="Times New Roman"/>
                <w:sz w:val="24"/>
                <w:szCs w:val="24"/>
              </w:rPr>
            </w:pPr>
            <w:r w:rsidRPr="006F2810">
              <w:rPr>
                <w:rFonts w:ascii="Times New Roman" w:hAnsi="Times New Roman" w:cs="Times New Roman"/>
                <w:sz w:val="24"/>
                <w:szCs w:val="24"/>
              </w:rPr>
              <w:t>Монтажное пространство</w:t>
            </w:r>
          </w:p>
          <w:p w:rsidR="006F2810" w:rsidRPr="006F2810" w:rsidRDefault="006F2810" w:rsidP="00C7541C">
            <w:pPr>
              <w:spacing w:after="0"/>
              <w:ind w:left="113"/>
              <w:jc w:val="both"/>
              <w:rPr>
                <w:rFonts w:ascii="Times New Roman" w:hAnsi="Times New Roman" w:cs="Times New Roman"/>
                <w:sz w:val="24"/>
                <w:szCs w:val="24"/>
              </w:rPr>
            </w:pPr>
            <w:r w:rsidRPr="006F2810">
              <w:rPr>
                <w:rFonts w:ascii="Times New Roman" w:hAnsi="Times New Roman" w:cs="Times New Roman"/>
                <w:sz w:val="24"/>
                <w:szCs w:val="24"/>
              </w:rPr>
              <w:t xml:space="preserve">-   площадь помещения: не менее 1 200 мм </w:t>
            </w:r>
            <w:proofErr w:type="spellStart"/>
            <w:r w:rsidRPr="006F2810">
              <w:rPr>
                <w:rFonts w:ascii="Times New Roman" w:hAnsi="Times New Roman" w:cs="Times New Roman"/>
                <w:sz w:val="24"/>
                <w:szCs w:val="24"/>
              </w:rPr>
              <w:t>x</w:t>
            </w:r>
            <w:proofErr w:type="spellEnd"/>
            <w:r w:rsidRPr="006F2810">
              <w:rPr>
                <w:rFonts w:ascii="Times New Roman" w:hAnsi="Times New Roman" w:cs="Times New Roman"/>
                <w:sz w:val="24"/>
                <w:szCs w:val="24"/>
              </w:rPr>
              <w:t xml:space="preserve"> 1 100 мм</w:t>
            </w:r>
          </w:p>
          <w:p w:rsidR="006F2810" w:rsidRPr="006F2810" w:rsidRDefault="006F2810" w:rsidP="00C7541C">
            <w:pPr>
              <w:spacing w:after="0"/>
              <w:ind w:left="113"/>
              <w:jc w:val="both"/>
              <w:rPr>
                <w:rFonts w:ascii="Times New Roman" w:hAnsi="Times New Roman" w:cs="Times New Roman"/>
                <w:sz w:val="24"/>
                <w:szCs w:val="24"/>
              </w:rPr>
            </w:pPr>
            <w:r w:rsidRPr="006F2810">
              <w:rPr>
                <w:rFonts w:ascii="Times New Roman" w:hAnsi="Times New Roman" w:cs="Times New Roman"/>
                <w:sz w:val="24"/>
                <w:szCs w:val="24"/>
              </w:rPr>
              <w:t xml:space="preserve">-   расстояние от стены: </w:t>
            </w:r>
          </w:p>
          <w:p w:rsidR="006F2810" w:rsidRPr="006F2810" w:rsidRDefault="006F2810" w:rsidP="00C7541C">
            <w:pPr>
              <w:spacing w:after="0"/>
              <w:jc w:val="both"/>
              <w:rPr>
                <w:rFonts w:ascii="Times New Roman" w:hAnsi="Times New Roman" w:cs="Times New Roman"/>
                <w:sz w:val="24"/>
                <w:szCs w:val="24"/>
              </w:rPr>
            </w:pPr>
            <w:proofErr w:type="gramStart"/>
            <w:r w:rsidRPr="006F2810">
              <w:rPr>
                <w:rFonts w:ascii="Times New Roman" w:hAnsi="Times New Roman" w:cs="Times New Roman"/>
                <w:sz w:val="24"/>
                <w:szCs w:val="24"/>
              </w:rPr>
              <w:t>Задняя</w:t>
            </w:r>
            <w:proofErr w:type="gramEnd"/>
            <w:r w:rsidRPr="006F2810">
              <w:rPr>
                <w:rFonts w:ascii="Times New Roman" w:hAnsi="Times New Roman" w:cs="Times New Roman"/>
                <w:sz w:val="24"/>
                <w:szCs w:val="24"/>
              </w:rPr>
              <w:t xml:space="preserve">   не менее 200 мм</w:t>
            </w:r>
          </w:p>
          <w:p w:rsidR="006F2810" w:rsidRPr="006F2810" w:rsidRDefault="006F2810" w:rsidP="00C7541C">
            <w:pPr>
              <w:spacing w:after="0"/>
              <w:jc w:val="both"/>
              <w:rPr>
                <w:rFonts w:ascii="Times New Roman" w:hAnsi="Times New Roman" w:cs="Times New Roman"/>
                <w:sz w:val="24"/>
                <w:szCs w:val="24"/>
              </w:rPr>
            </w:pPr>
            <w:r w:rsidRPr="006F2810">
              <w:rPr>
                <w:rFonts w:ascii="Times New Roman" w:hAnsi="Times New Roman" w:cs="Times New Roman"/>
                <w:sz w:val="24"/>
                <w:szCs w:val="24"/>
              </w:rPr>
              <w:t>Левая сторона не менее 200 мм</w:t>
            </w:r>
          </w:p>
          <w:p w:rsidR="006F2810" w:rsidRPr="006F2810" w:rsidRDefault="006F2810" w:rsidP="00C7541C">
            <w:pPr>
              <w:spacing w:after="0"/>
              <w:rPr>
                <w:rFonts w:ascii="Times New Roman" w:hAnsi="Times New Roman" w:cs="Times New Roman"/>
                <w:sz w:val="24"/>
                <w:szCs w:val="24"/>
              </w:rPr>
            </w:pPr>
            <w:r w:rsidRPr="006F2810">
              <w:rPr>
                <w:rFonts w:ascii="Times New Roman" w:hAnsi="Times New Roman" w:cs="Times New Roman"/>
                <w:sz w:val="24"/>
                <w:szCs w:val="24"/>
              </w:rPr>
              <w:t>Правая сторона  не менее 200 мм</w:t>
            </w:r>
          </w:p>
        </w:tc>
      </w:tr>
      <w:tr w:rsidR="006F2810" w:rsidRPr="00152E87" w:rsidTr="00C7541C">
        <w:trPr>
          <w:trHeight w:val="30"/>
          <w:tblCellSpacing w:w="0" w:type="auto"/>
        </w:trPr>
        <w:tc>
          <w:tcPr>
            <w:tcW w:w="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4</w:t>
            </w:r>
          </w:p>
        </w:tc>
        <w:tc>
          <w:tcPr>
            <w:tcW w:w="3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r w:rsidRPr="006F2810">
              <w:rPr>
                <w:rFonts w:ascii="Times New Roman" w:hAnsi="Times New Roman" w:cs="Times New Roman"/>
                <w:color w:val="000000"/>
                <w:sz w:val="24"/>
                <w:szCs w:val="24"/>
              </w:rPr>
              <w:t>Условия осуществления поставки медицинской техники (в соответствии с ИНКОТЕРМС 2010)</w:t>
            </w: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center"/>
              <w:rPr>
                <w:rFonts w:ascii="Times New Roman" w:hAnsi="Times New Roman" w:cs="Times New Roman"/>
                <w:sz w:val="24"/>
                <w:szCs w:val="24"/>
              </w:rPr>
            </w:pPr>
            <w:r w:rsidRPr="003923DA">
              <w:rPr>
                <w:rFonts w:ascii="Times New Roman" w:hAnsi="Times New Roman" w:cs="Times New Roman"/>
                <w:lang w:val="en-US"/>
              </w:rPr>
              <w:t>DDP</w:t>
            </w:r>
            <w:r w:rsidRPr="003923DA">
              <w:rPr>
                <w:rFonts w:ascii="Times New Roman" w:hAnsi="Times New Roman" w:cs="Times New Roman"/>
              </w:rPr>
              <w:t xml:space="preserve"> КГП на ПХВ «</w:t>
            </w:r>
            <w:r w:rsidRPr="003923DA">
              <w:rPr>
                <w:rFonts w:ascii="Times New Roman" w:hAnsi="Times New Roman" w:cs="Times New Roman"/>
                <w:lang w:val="kk-KZ"/>
              </w:rPr>
              <w:t>Больница  г.Шахтинска</w:t>
            </w:r>
            <w:r w:rsidRPr="003923DA">
              <w:rPr>
                <w:rFonts w:ascii="Times New Roman" w:hAnsi="Times New Roman" w:cs="Times New Roman"/>
              </w:rPr>
              <w:t>» УЗКО</w:t>
            </w:r>
          </w:p>
        </w:tc>
      </w:tr>
      <w:tr w:rsidR="006F2810" w:rsidRPr="00E31B25" w:rsidTr="00C7541C">
        <w:trPr>
          <w:trHeight w:val="30"/>
          <w:tblCellSpacing w:w="0" w:type="auto"/>
        </w:trPr>
        <w:tc>
          <w:tcPr>
            <w:tcW w:w="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5</w:t>
            </w:r>
          </w:p>
        </w:tc>
        <w:tc>
          <w:tcPr>
            <w:tcW w:w="3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r w:rsidRPr="006F2810">
              <w:rPr>
                <w:rFonts w:ascii="Times New Roman" w:hAnsi="Times New Roman" w:cs="Times New Roman"/>
                <w:color w:val="000000"/>
                <w:sz w:val="24"/>
                <w:szCs w:val="24"/>
              </w:rPr>
              <w:t>Срок поставки медицинской техники и место дислокации</w:t>
            </w: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3923DA" w:rsidRDefault="00F8221D" w:rsidP="006F2810">
            <w:pPr>
              <w:spacing w:after="0"/>
              <w:jc w:val="center"/>
              <w:rPr>
                <w:rFonts w:ascii="Times New Roman" w:hAnsi="Times New Roman" w:cs="Times New Roman"/>
              </w:rPr>
            </w:pPr>
            <w:bookmarkStart w:id="3" w:name="z753"/>
            <w:r>
              <w:rPr>
                <w:rFonts w:ascii="Times New Roman" w:hAnsi="Times New Roman" w:cs="Times New Roman"/>
              </w:rPr>
              <w:t xml:space="preserve">60 </w:t>
            </w:r>
            <w:r w:rsidR="006F2810" w:rsidRPr="003923DA">
              <w:rPr>
                <w:rFonts w:ascii="Times New Roman" w:hAnsi="Times New Roman" w:cs="Times New Roman"/>
              </w:rPr>
              <w:t xml:space="preserve"> календарных дней</w:t>
            </w:r>
          </w:p>
          <w:p w:rsidR="006F2810" w:rsidRPr="003923DA" w:rsidRDefault="006F2810" w:rsidP="006F2810">
            <w:pPr>
              <w:spacing w:after="0"/>
              <w:jc w:val="center"/>
              <w:rPr>
                <w:rFonts w:ascii="Times New Roman" w:hAnsi="Times New Roman" w:cs="Times New Roman"/>
              </w:rPr>
            </w:pPr>
            <w:r w:rsidRPr="003923DA">
              <w:rPr>
                <w:rFonts w:ascii="Times New Roman" w:hAnsi="Times New Roman" w:cs="Times New Roman"/>
              </w:rPr>
              <w:t xml:space="preserve">Адрес: Карагандинская область,  </w:t>
            </w:r>
            <w:proofErr w:type="gramStart"/>
            <w:r w:rsidRPr="003923DA">
              <w:rPr>
                <w:rFonts w:ascii="Times New Roman" w:hAnsi="Times New Roman" w:cs="Times New Roman"/>
              </w:rPr>
              <w:t>г</w:t>
            </w:r>
            <w:proofErr w:type="gramEnd"/>
            <w:r w:rsidRPr="003923DA">
              <w:rPr>
                <w:rFonts w:ascii="Times New Roman" w:hAnsi="Times New Roman" w:cs="Times New Roman"/>
              </w:rPr>
              <w:t>.  Шахтинск, ул. Казахстанская, 97</w:t>
            </w:r>
          </w:p>
          <w:p w:rsidR="006F2810" w:rsidRPr="006F2810" w:rsidRDefault="006F2810" w:rsidP="006F2810">
            <w:pPr>
              <w:spacing w:after="0"/>
              <w:ind w:left="20"/>
              <w:jc w:val="center"/>
              <w:rPr>
                <w:rFonts w:ascii="Times New Roman" w:hAnsi="Times New Roman" w:cs="Times New Roman"/>
                <w:sz w:val="24"/>
                <w:szCs w:val="24"/>
              </w:rPr>
            </w:pPr>
            <w:r w:rsidRPr="003923DA">
              <w:rPr>
                <w:rFonts w:ascii="Times New Roman" w:hAnsi="Times New Roman" w:cs="Times New Roman"/>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bookmarkEnd w:id="3"/>
      </w:tr>
      <w:tr w:rsidR="006F2810" w:rsidRPr="009E766C" w:rsidTr="00C7541C">
        <w:trPr>
          <w:trHeight w:val="30"/>
          <w:tblCellSpacing w:w="0" w:type="auto"/>
        </w:trPr>
        <w:tc>
          <w:tcPr>
            <w:tcW w:w="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20"/>
              <w:ind w:left="20"/>
              <w:jc w:val="both"/>
              <w:rPr>
                <w:rFonts w:ascii="Times New Roman" w:hAnsi="Times New Roman" w:cs="Times New Roman"/>
                <w:sz w:val="24"/>
                <w:szCs w:val="24"/>
              </w:rPr>
            </w:pPr>
            <w:r w:rsidRPr="006F2810">
              <w:rPr>
                <w:rFonts w:ascii="Times New Roman" w:hAnsi="Times New Roman" w:cs="Times New Roman"/>
                <w:color w:val="000000"/>
                <w:sz w:val="24"/>
                <w:szCs w:val="24"/>
              </w:rPr>
              <w:t>6</w:t>
            </w:r>
          </w:p>
        </w:tc>
        <w:tc>
          <w:tcPr>
            <w:tcW w:w="30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6F2810">
            <w:pPr>
              <w:spacing w:after="20"/>
              <w:ind w:left="20"/>
              <w:jc w:val="center"/>
              <w:rPr>
                <w:rFonts w:ascii="Times New Roman" w:hAnsi="Times New Roman" w:cs="Times New Roman"/>
                <w:sz w:val="24"/>
                <w:szCs w:val="24"/>
              </w:rPr>
            </w:pPr>
            <w:r w:rsidRPr="006F2810">
              <w:rPr>
                <w:rFonts w:ascii="Times New Roman" w:hAnsi="Times New Roman" w:cs="Times New Roman"/>
                <w:color w:val="000000"/>
                <w:sz w:val="24"/>
                <w:szCs w:val="24"/>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976"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F2810" w:rsidRPr="006F2810" w:rsidRDefault="006F2810" w:rsidP="00C7541C">
            <w:pPr>
              <w:spacing w:after="0"/>
              <w:ind w:left="57"/>
              <w:rPr>
                <w:rFonts w:ascii="Times New Roman" w:hAnsi="Times New Roman" w:cs="Times New Roman"/>
                <w:i/>
                <w:sz w:val="24"/>
                <w:szCs w:val="24"/>
              </w:rPr>
            </w:pPr>
            <w:bookmarkStart w:id="4" w:name="z754"/>
            <w:r w:rsidRPr="006F2810">
              <w:rPr>
                <w:rFonts w:ascii="Times New Roman" w:hAnsi="Times New Roman" w:cs="Times New Roman"/>
                <w:sz w:val="24"/>
                <w:szCs w:val="24"/>
              </w:rPr>
              <w:t>Гарантийное сервисное обслуживание МТ не менее 37 месяцев</w:t>
            </w:r>
            <w:r w:rsidRPr="006F2810">
              <w:rPr>
                <w:rFonts w:ascii="Times New Roman" w:hAnsi="Times New Roman" w:cs="Times New Roman"/>
                <w:i/>
                <w:sz w:val="24"/>
                <w:szCs w:val="24"/>
              </w:rPr>
              <w:t>.</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Плановое техническое обслуживание должно проводиться не реже чем 1 раз в квартал.</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замену отработавших ресурс составных частей;</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замене или восстановлении отдельных частей медицинской техники;</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настройку и регулировку медицинской техники;</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специфические для данной медицинской техники работы;</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чистку, смазку и при необходимости переборку основных механизмов и узлов;</w:t>
            </w:r>
          </w:p>
          <w:p w:rsidR="006F2810" w:rsidRPr="006F2810" w:rsidRDefault="006F2810" w:rsidP="00C7541C">
            <w:pPr>
              <w:spacing w:after="0"/>
              <w:ind w:left="57"/>
              <w:rPr>
                <w:rFonts w:ascii="Times New Roman" w:hAnsi="Times New Roman" w:cs="Times New Roman"/>
                <w:sz w:val="24"/>
                <w:szCs w:val="24"/>
              </w:rPr>
            </w:pPr>
            <w:r w:rsidRPr="006F2810">
              <w:rPr>
                <w:rFonts w:ascii="Times New Roman" w:hAnsi="Times New Roman" w:cs="Times New Roman"/>
                <w:sz w:val="24"/>
                <w:szCs w:val="24"/>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6F2810" w:rsidRPr="006F2810" w:rsidRDefault="006F2810" w:rsidP="00C7541C">
            <w:pPr>
              <w:spacing w:after="0"/>
              <w:ind w:left="57"/>
              <w:jc w:val="both"/>
              <w:rPr>
                <w:rFonts w:ascii="Times New Roman" w:hAnsi="Times New Roman" w:cs="Times New Roman"/>
                <w:sz w:val="24"/>
                <w:szCs w:val="24"/>
              </w:rPr>
            </w:pPr>
            <w:r w:rsidRPr="006F2810">
              <w:rPr>
                <w:rFonts w:ascii="Times New Roman" w:hAnsi="Times New Roman" w:cs="Times New Roman"/>
                <w:sz w:val="24"/>
                <w:szCs w:val="24"/>
              </w:rPr>
              <w:t>- иные указанные в эксплуатационной документации операции, специфические для конкретного типа медицинской техники.</w:t>
            </w:r>
          </w:p>
        </w:tc>
        <w:bookmarkEnd w:id="4"/>
      </w:tr>
    </w:tbl>
    <w:p w:rsidR="00841721" w:rsidRPr="005F7475" w:rsidRDefault="00841721" w:rsidP="00841721">
      <w:pPr>
        <w:tabs>
          <w:tab w:val="center" w:pos="4677"/>
          <w:tab w:val="left" w:pos="6888"/>
        </w:tabs>
        <w:rPr>
          <w:rFonts w:ascii="Times New Roman" w:hAnsi="Times New Roman" w:cs="Times New Roman"/>
          <w:b/>
          <w:sz w:val="24"/>
        </w:rPr>
      </w:pPr>
    </w:p>
    <w:p w:rsidR="009A1883" w:rsidRPr="009A1883" w:rsidRDefault="009A1883" w:rsidP="009A1883">
      <w:pPr>
        <w:pStyle w:val="a8"/>
        <w:rPr>
          <w:rFonts w:ascii="Times New Roman" w:hAnsi="Times New Roman"/>
          <w:sz w:val="24"/>
          <w:szCs w:val="24"/>
        </w:rPr>
      </w:pPr>
      <w:r w:rsidRPr="009A1883">
        <w:rPr>
          <w:rFonts w:ascii="Times New Roman" w:hAnsi="Times New Roman"/>
          <w:sz w:val="24"/>
          <w:szCs w:val="24"/>
        </w:rPr>
        <w:t xml:space="preserve">Потенциальные поставщики должны гарантировать выполнение следующих сопутствующих услуг: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Товары должны будут новыми и ранее неиспользованными, при этом медицинские изделия, </w:t>
      </w:r>
      <w:proofErr w:type="gramStart"/>
      <w:r w:rsidRPr="00CF0C3E">
        <w:rPr>
          <w:rFonts w:ascii="Times New Roman" w:hAnsi="Times New Roman" w:cs="Times New Roman"/>
          <w:sz w:val="24"/>
          <w:szCs w:val="24"/>
        </w:rPr>
        <w:t>требующее</w:t>
      </w:r>
      <w:proofErr w:type="gramEnd"/>
      <w:r w:rsidRPr="00CF0C3E">
        <w:rPr>
          <w:rFonts w:ascii="Times New Roman" w:hAnsi="Times New Roman" w:cs="Times New Roman"/>
          <w:sz w:val="24"/>
          <w:szCs w:val="24"/>
        </w:rPr>
        <w:t xml:space="preserve"> сервисного обслуживания, будут произведены не позднее двадцати четырех месяцев к моменту поставки.</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Каждый комплект Товара будет снабжен комплектом технической и эксплуатационной документации с переводом содержания на государственном или русском языке.</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Ввоз и реализация Товаров будут осуществляться в соответствии с законодательством Республики Казахстан.</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lastRenderedPageBreak/>
        <w:t>Комплект поставки будет описан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Если иное не указано в технической спецификации, электрическое питание будет 220В без дополнительных переходников или трансформаторов.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Программное обеспечение, поставляемое с приборами, будет совместимым с программным обеспечением установленного оборудования конечного получателя.</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Поставщик обеспечит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Поставщик в течение 10 (десяти) календарных дней с даты подписания акта приема </w:t>
      </w:r>
      <w:proofErr w:type="gramStart"/>
      <w:r w:rsidRPr="00CF0C3E">
        <w:rPr>
          <w:rFonts w:ascii="Times New Roman" w:hAnsi="Times New Roman" w:cs="Times New Roman"/>
          <w:sz w:val="24"/>
          <w:szCs w:val="24"/>
        </w:rPr>
        <w:t>–п</w:t>
      </w:r>
      <w:proofErr w:type="gramEnd"/>
      <w:r w:rsidRPr="00CF0C3E">
        <w:rPr>
          <w:rFonts w:ascii="Times New Roman" w:hAnsi="Times New Roman" w:cs="Times New Roman"/>
          <w:sz w:val="24"/>
          <w:szCs w:val="24"/>
        </w:rPr>
        <w:t>ередачи товара предоставит Заказчику график проведения сервисного обслуживания с указанием наименования работ и расходных материалов для сервисного обслуживания.</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В случае если срок ремонта будет установлен более чем 20 (двадцать) календарных дней, то Поставщик на срок проведения ремонта предоставит аналогичный работающий товар (комплектующие, узел) организации здравоохранения, до возврата отремонтированного товара (комплектующие, узел).</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В целях недопущения простоя срок осуществления ремонта медицинской техники не будет превышать пятнадцати рабочих дней </w:t>
      </w:r>
      <w:proofErr w:type="gramStart"/>
      <w:r w:rsidRPr="00CF0C3E">
        <w:rPr>
          <w:rFonts w:ascii="Times New Roman" w:hAnsi="Times New Roman" w:cs="Times New Roman"/>
          <w:sz w:val="24"/>
          <w:szCs w:val="24"/>
        </w:rPr>
        <w:t>с даты выявления</w:t>
      </w:r>
      <w:proofErr w:type="gramEnd"/>
      <w:r w:rsidRPr="00CF0C3E">
        <w:rPr>
          <w:rFonts w:ascii="Times New Roman" w:hAnsi="Times New Roman" w:cs="Times New Roman"/>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 технической спецификации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Товары, относящиеся к измерительным средствам, будут внесены в реестр государственной </w:t>
      </w:r>
      <w:proofErr w:type="gramStart"/>
      <w:r w:rsidRPr="00CF0C3E">
        <w:rPr>
          <w:rFonts w:ascii="Times New Roman" w:hAnsi="Times New Roman" w:cs="Times New Roman"/>
          <w:sz w:val="24"/>
          <w:szCs w:val="24"/>
        </w:rPr>
        <w:t>системы обеспечения единства измерений Республики</w:t>
      </w:r>
      <w:proofErr w:type="gramEnd"/>
      <w:r w:rsidRPr="00CF0C3E">
        <w:rPr>
          <w:rFonts w:ascii="Times New Roman" w:hAnsi="Times New Roman" w:cs="Times New Roman"/>
          <w:sz w:val="24"/>
          <w:szCs w:val="24"/>
        </w:rPr>
        <w:t xml:space="preserve"> Казахстан в соответствии с законодательством Республики Казахстан об обеспечении единства измерений.</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Не позднее, чем за 40 календарных дней до инсталляции оборудования, поставщик уведомит конечного потребителя о </w:t>
      </w:r>
      <w:proofErr w:type="spellStart"/>
      <w:r w:rsidRPr="00CF0C3E">
        <w:rPr>
          <w:rFonts w:ascii="Times New Roman" w:hAnsi="Times New Roman" w:cs="Times New Roman"/>
          <w:sz w:val="24"/>
          <w:szCs w:val="24"/>
        </w:rPr>
        <w:t>прединсталляционных</w:t>
      </w:r>
      <w:proofErr w:type="spellEnd"/>
      <w:r w:rsidRPr="00CF0C3E">
        <w:rPr>
          <w:rFonts w:ascii="Times New Roman" w:hAnsi="Times New Roman" w:cs="Times New Roman"/>
          <w:sz w:val="24"/>
          <w:szCs w:val="24"/>
        </w:rPr>
        <w:t xml:space="preserve"> требованиях, необходимых для успешного запуска оборудования.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Крупное оборудование, не предполагающее проведения сложных монтажных работ </w:t>
      </w:r>
      <w:proofErr w:type="gramStart"/>
      <w:r w:rsidRPr="00CF0C3E">
        <w:rPr>
          <w:rFonts w:ascii="Times New Roman" w:hAnsi="Times New Roman" w:cs="Times New Roman"/>
          <w:sz w:val="24"/>
          <w:szCs w:val="24"/>
        </w:rPr>
        <w:t>с</w:t>
      </w:r>
      <w:proofErr w:type="gramEnd"/>
      <w:r w:rsidRPr="00CF0C3E">
        <w:rPr>
          <w:rFonts w:ascii="Times New Roman" w:hAnsi="Times New Roman" w:cs="Times New Roman"/>
          <w:sz w:val="24"/>
          <w:szCs w:val="24"/>
        </w:rPr>
        <w:t xml:space="preserve"> </w:t>
      </w:r>
      <w:proofErr w:type="gramStart"/>
      <w:r w:rsidRPr="00CF0C3E">
        <w:rPr>
          <w:rFonts w:ascii="Times New Roman" w:hAnsi="Times New Roman" w:cs="Times New Roman"/>
          <w:sz w:val="24"/>
          <w:szCs w:val="24"/>
        </w:rPr>
        <w:t>пред</w:t>
      </w:r>
      <w:proofErr w:type="gramEnd"/>
      <w:r w:rsidRPr="00CF0C3E">
        <w:rPr>
          <w:rFonts w:ascii="Times New Roman" w:hAnsi="Times New Roman" w:cs="Times New Roman"/>
          <w:sz w:val="24"/>
          <w:szCs w:val="24"/>
        </w:rPr>
        <w:t xml:space="preserve"> инсталляционной подготовкой помещения, по внешним габаритам будет проходить в стандартные проемы дверей (ширина 80 см., высота 200 см.).</w:t>
      </w:r>
    </w:p>
    <w:p w:rsidR="00F7045B" w:rsidRDefault="00F7045B" w:rsidP="00465EF8">
      <w:pPr>
        <w:pStyle w:val="a8"/>
        <w:jc w:val="both"/>
        <w:rPr>
          <w:rFonts w:ascii="Times New Roman" w:hAnsi="Times New Roman"/>
          <w:sz w:val="24"/>
          <w:szCs w:val="24"/>
        </w:rPr>
      </w:pPr>
    </w:p>
    <w:p w:rsidR="00465EF8" w:rsidRDefault="00465EF8" w:rsidP="00465EF8">
      <w:pPr>
        <w:pStyle w:val="a8"/>
        <w:jc w:val="both"/>
        <w:rPr>
          <w:rFonts w:ascii="Times New Roman" w:hAnsi="Times New Roman"/>
          <w:sz w:val="24"/>
          <w:szCs w:val="24"/>
        </w:rPr>
      </w:pPr>
      <w:r w:rsidRPr="00CF0C3E">
        <w:rPr>
          <w:rFonts w:ascii="Times New Roman" w:hAnsi="Times New Roman"/>
          <w:sz w:val="24"/>
          <w:szCs w:val="24"/>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т. д.), обучение персонала</w:t>
      </w:r>
    </w:p>
    <w:p w:rsidR="009A1883" w:rsidRPr="009A1883" w:rsidRDefault="009A1883" w:rsidP="00F16EE6">
      <w:pPr>
        <w:pStyle w:val="a8"/>
        <w:jc w:val="both"/>
        <w:rPr>
          <w:rFonts w:ascii="Times New Roman" w:hAnsi="Times New Roman"/>
          <w:sz w:val="24"/>
          <w:szCs w:val="24"/>
        </w:rPr>
      </w:pPr>
      <w:r w:rsidRPr="009A1883">
        <w:rPr>
          <w:rFonts w:ascii="Times New Roman" w:hAnsi="Times New Roman"/>
          <w:sz w:val="24"/>
          <w:szCs w:val="24"/>
        </w:rPr>
        <w:t>Потенциальные поставщики обязаны обеспечить доставку медицинских изделий в полном объеме непосредственно до КГП на ПХВ"</w:t>
      </w:r>
      <w:r w:rsidR="00631976" w:rsidRPr="00631976">
        <w:rPr>
          <w:rFonts w:ascii="Times New Roman" w:hAnsi="Times New Roman"/>
          <w:b/>
          <w:sz w:val="24"/>
          <w:szCs w:val="24"/>
        </w:rPr>
        <w:t xml:space="preserve"> </w:t>
      </w:r>
      <w:r w:rsidR="00631976" w:rsidRPr="00631976">
        <w:rPr>
          <w:rFonts w:ascii="Times New Roman" w:hAnsi="Times New Roman"/>
          <w:sz w:val="24"/>
          <w:szCs w:val="24"/>
        </w:rPr>
        <w:t>Больница города Шахтинск</w:t>
      </w:r>
      <w:r w:rsidR="00631976" w:rsidRPr="009A1883">
        <w:rPr>
          <w:rFonts w:ascii="Times New Roman" w:hAnsi="Times New Roman"/>
          <w:sz w:val="24"/>
          <w:szCs w:val="24"/>
        </w:rPr>
        <w:t xml:space="preserve"> </w:t>
      </w:r>
      <w:r w:rsidRPr="009A1883">
        <w:rPr>
          <w:rFonts w:ascii="Times New Roman" w:hAnsi="Times New Roman"/>
          <w:sz w:val="24"/>
          <w:szCs w:val="24"/>
        </w:rPr>
        <w:t>" управления здравоохранения Карагандинской области</w:t>
      </w:r>
      <w:r w:rsidR="00465EF8">
        <w:rPr>
          <w:rFonts w:ascii="Times New Roman" w:hAnsi="Times New Roman"/>
          <w:sz w:val="24"/>
          <w:szCs w:val="24"/>
        </w:rPr>
        <w:t xml:space="preserve"> </w:t>
      </w:r>
      <w:proofErr w:type="gramStart"/>
      <w:r w:rsidRPr="009A1883">
        <w:rPr>
          <w:rFonts w:ascii="Times New Roman" w:hAnsi="Times New Roman"/>
          <w:sz w:val="24"/>
          <w:szCs w:val="24"/>
        </w:rPr>
        <w:t>г</w:t>
      </w:r>
      <w:proofErr w:type="gramEnd"/>
      <w:r w:rsidRPr="009A1883">
        <w:rPr>
          <w:rFonts w:ascii="Times New Roman" w:hAnsi="Times New Roman"/>
          <w:sz w:val="24"/>
          <w:szCs w:val="24"/>
        </w:rPr>
        <w:t>.</w:t>
      </w:r>
      <w:r w:rsidR="00926F57" w:rsidRPr="009A2173">
        <w:rPr>
          <w:rFonts w:ascii="Times New Roman" w:hAnsi="Times New Roman"/>
          <w:sz w:val="24"/>
          <w:szCs w:val="24"/>
        </w:rPr>
        <w:t xml:space="preserve"> </w:t>
      </w:r>
      <w:r w:rsidR="00631976">
        <w:rPr>
          <w:rFonts w:ascii="Times New Roman" w:hAnsi="Times New Roman"/>
          <w:sz w:val="24"/>
          <w:szCs w:val="24"/>
        </w:rPr>
        <w:t>Шахтинск, улица Казахстанская 97</w:t>
      </w:r>
    </w:p>
    <w:p w:rsidR="009A1883" w:rsidRPr="009A1883" w:rsidRDefault="009A1883" w:rsidP="009A1883">
      <w:pPr>
        <w:pStyle w:val="a8"/>
        <w:rPr>
          <w:rFonts w:ascii="Times New Roman" w:hAnsi="Times New Roman"/>
          <w:sz w:val="24"/>
          <w:szCs w:val="24"/>
        </w:rPr>
      </w:pPr>
      <w:r w:rsidRPr="009A1883">
        <w:rPr>
          <w:rFonts w:ascii="Times New Roman" w:hAnsi="Times New Roman"/>
          <w:sz w:val="24"/>
          <w:szCs w:val="24"/>
        </w:rPr>
        <w:t>2) Обеспечить  страховку товара, соответствующее  его хранение при прохождении таможенной  очистки и любые  другие  вспомогательные  услуги,  подлежащие  выполнению  потенциальным  поставщиком на  всем  протяжении  транспортировки  до момента  поставки  конечному  получателю, предоставить  сертификат  установленного</w:t>
      </w:r>
      <w:r w:rsidR="00A61BAA">
        <w:rPr>
          <w:rFonts w:ascii="Times New Roman" w:hAnsi="Times New Roman"/>
          <w:sz w:val="24"/>
          <w:szCs w:val="24"/>
        </w:rPr>
        <w:t xml:space="preserve"> образца на медицинские изделия (</w:t>
      </w:r>
      <w:r w:rsidRPr="009A1883">
        <w:rPr>
          <w:rFonts w:ascii="Times New Roman" w:hAnsi="Times New Roman"/>
          <w:sz w:val="24"/>
          <w:szCs w:val="24"/>
        </w:rPr>
        <w:t>при поставке</w:t>
      </w:r>
      <w:r w:rsidR="009C10E5">
        <w:rPr>
          <w:rFonts w:ascii="Times New Roman" w:hAnsi="Times New Roman"/>
          <w:sz w:val="24"/>
          <w:szCs w:val="24"/>
        </w:rPr>
        <w:t xml:space="preserve"> товара</w:t>
      </w:r>
      <w:r w:rsidR="00A61BAA">
        <w:rPr>
          <w:rFonts w:ascii="Times New Roman" w:hAnsi="Times New Roman"/>
          <w:sz w:val="24"/>
          <w:szCs w:val="24"/>
        </w:rPr>
        <w:t>)</w:t>
      </w:r>
      <w:r w:rsidR="00117C87">
        <w:rPr>
          <w:rFonts w:ascii="Times New Roman" w:hAnsi="Times New Roman"/>
          <w:sz w:val="24"/>
          <w:szCs w:val="24"/>
        </w:rPr>
        <w:t>.</w:t>
      </w:r>
    </w:p>
    <w:p w:rsidR="00F16EE6" w:rsidRDefault="00F16EE6" w:rsidP="009A1883">
      <w:pPr>
        <w:pStyle w:val="a8"/>
        <w:rPr>
          <w:rFonts w:ascii="Times New Roman" w:hAnsi="Times New Roman"/>
          <w:b/>
          <w:sz w:val="24"/>
          <w:szCs w:val="24"/>
        </w:rPr>
      </w:pPr>
    </w:p>
    <w:p w:rsidR="009A1883" w:rsidRPr="009A1883" w:rsidRDefault="009A1883" w:rsidP="009A1883">
      <w:pPr>
        <w:pStyle w:val="a8"/>
        <w:rPr>
          <w:rFonts w:ascii="Times New Roman" w:hAnsi="Times New Roman"/>
          <w:b/>
          <w:sz w:val="24"/>
          <w:szCs w:val="24"/>
        </w:rPr>
      </w:pPr>
      <w:r w:rsidRPr="009A1883">
        <w:rPr>
          <w:rFonts w:ascii="Times New Roman" w:hAnsi="Times New Roman"/>
          <w:b/>
          <w:sz w:val="24"/>
          <w:szCs w:val="24"/>
        </w:rPr>
        <w:t xml:space="preserve">Организатор тендера </w:t>
      </w:r>
    </w:p>
    <w:p w:rsidR="009A1883" w:rsidRPr="009A1883" w:rsidRDefault="009A1883" w:rsidP="00631976">
      <w:pPr>
        <w:pStyle w:val="a8"/>
        <w:rPr>
          <w:rFonts w:ascii="Times New Roman" w:hAnsi="Times New Roman"/>
          <w:b/>
          <w:sz w:val="24"/>
          <w:szCs w:val="24"/>
        </w:rPr>
      </w:pPr>
      <w:r w:rsidRPr="009A1883">
        <w:rPr>
          <w:rFonts w:ascii="Times New Roman" w:hAnsi="Times New Roman"/>
          <w:b/>
          <w:sz w:val="24"/>
          <w:szCs w:val="24"/>
        </w:rPr>
        <w:t>КГП на ПХВ</w:t>
      </w:r>
      <w:r w:rsidR="00631976" w:rsidRPr="009A1883">
        <w:rPr>
          <w:rFonts w:ascii="Times New Roman" w:hAnsi="Times New Roman"/>
          <w:b/>
          <w:sz w:val="24"/>
          <w:szCs w:val="24"/>
        </w:rPr>
        <w:t>» Б</w:t>
      </w:r>
      <w:r w:rsidR="00631976">
        <w:rPr>
          <w:rFonts w:ascii="Times New Roman" w:hAnsi="Times New Roman"/>
          <w:b/>
          <w:sz w:val="24"/>
          <w:szCs w:val="24"/>
        </w:rPr>
        <w:t>ольница города Шахтинск</w:t>
      </w:r>
      <w:r w:rsidRPr="009A1883">
        <w:rPr>
          <w:rFonts w:ascii="Times New Roman" w:hAnsi="Times New Roman"/>
          <w:b/>
          <w:sz w:val="24"/>
          <w:szCs w:val="24"/>
        </w:rPr>
        <w:t xml:space="preserve">" управления </w:t>
      </w:r>
    </w:p>
    <w:p w:rsidR="009A1883" w:rsidRPr="009A1883" w:rsidRDefault="009A1883" w:rsidP="009A1883">
      <w:pPr>
        <w:pStyle w:val="a8"/>
        <w:rPr>
          <w:rFonts w:ascii="Times New Roman" w:hAnsi="Times New Roman"/>
          <w:b/>
          <w:sz w:val="24"/>
          <w:szCs w:val="24"/>
        </w:rPr>
      </w:pPr>
      <w:r w:rsidRPr="009A1883">
        <w:rPr>
          <w:rFonts w:ascii="Times New Roman" w:hAnsi="Times New Roman"/>
          <w:b/>
          <w:sz w:val="24"/>
          <w:szCs w:val="24"/>
        </w:rPr>
        <w:t>здравоохранения Карагандинской области</w:t>
      </w:r>
    </w:p>
    <w:p w:rsidR="00BA47A7" w:rsidRDefault="009A1883" w:rsidP="009A1883">
      <w:pPr>
        <w:pStyle w:val="a8"/>
        <w:rPr>
          <w:rFonts w:ascii="Times New Roman" w:hAnsi="Times New Roman"/>
          <w:b/>
          <w:sz w:val="24"/>
          <w:szCs w:val="24"/>
        </w:rPr>
      </w:pPr>
      <w:r>
        <w:rPr>
          <w:rFonts w:ascii="Times New Roman" w:hAnsi="Times New Roman"/>
          <w:b/>
          <w:sz w:val="24"/>
          <w:szCs w:val="24"/>
        </w:rPr>
        <w:t xml:space="preserve">                                                  </w:t>
      </w:r>
    </w:p>
    <w:p w:rsidR="005D077C" w:rsidRPr="00631976" w:rsidRDefault="00133344" w:rsidP="009A1883">
      <w:pPr>
        <w:pStyle w:val="a8"/>
        <w:rPr>
          <w:rFonts w:ascii="Times New Roman" w:hAnsi="Times New Roman"/>
          <w:b/>
          <w:sz w:val="24"/>
          <w:szCs w:val="24"/>
          <w:lang w:val="kk-KZ"/>
        </w:rPr>
      </w:pPr>
      <w:r>
        <w:rPr>
          <w:rFonts w:ascii="Times New Roman" w:hAnsi="Times New Roman"/>
          <w:b/>
          <w:sz w:val="24"/>
          <w:szCs w:val="24"/>
        </w:rPr>
        <w:t xml:space="preserve">  </w:t>
      </w:r>
      <w:r w:rsidR="00631976">
        <w:rPr>
          <w:rFonts w:ascii="Times New Roman" w:hAnsi="Times New Roman"/>
          <w:b/>
          <w:sz w:val="24"/>
          <w:szCs w:val="24"/>
        </w:rPr>
        <w:t>Директор</w:t>
      </w:r>
      <w:proofErr w:type="gramStart"/>
      <w:r w:rsidR="009A1883" w:rsidRPr="009A1883">
        <w:rPr>
          <w:rFonts w:ascii="Times New Roman" w:hAnsi="Times New Roman"/>
          <w:b/>
          <w:sz w:val="24"/>
          <w:szCs w:val="24"/>
        </w:rPr>
        <w:t xml:space="preserve">                                                          </w:t>
      </w:r>
      <w:r w:rsidR="00117C87">
        <w:rPr>
          <w:rFonts w:ascii="Times New Roman" w:hAnsi="Times New Roman"/>
          <w:b/>
          <w:sz w:val="24"/>
          <w:szCs w:val="24"/>
        </w:rPr>
        <w:t xml:space="preserve">  </w:t>
      </w:r>
      <w:r w:rsidR="00BA47A7">
        <w:rPr>
          <w:rFonts w:ascii="Times New Roman" w:hAnsi="Times New Roman"/>
          <w:b/>
          <w:sz w:val="24"/>
          <w:szCs w:val="24"/>
        </w:rPr>
        <w:t xml:space="preserve">                                                                                                                                   </w:t>
      </w:r>
      <w:r w:rsidR="00117C87">
        <w:rPr>
          <w:rFonts w:ascii="Times New Roman" w:hAnsi="Times New Roman"/>
          <w:b/>
          <w:sz w:val="24"/>
          <w:szCs w:val="24"/>
        </w:rPr>
        <w:t xml:space="preserve">   </w:t>
      </w:r>
      <w:r w:rsidR="00631976">
        <w:rPr>
          <w:rFonts w:ascii="Times New Roman" w:hAnsi="Times New Roman"/>
          <w:b/>
          <w:sz w:val="24"/>
          <w:szCs w:val="24"/>
        </w:rPr>
        <w:t>Ж</w:t>
      </w:r>
      <w:proofErr w:type="gramEnd"/>
      <w:r w:rsidR="00631976">
        <w:rPr>
          <w:rFonts w:ascii="Times New Roman" w:hAnsi="Times New Roman"/>
          <w:b/>
          <w:sz w:val="24"/>
          <w:szCs w:val="24"/>
          <w:lang w:val="kk-KZ"/>
        </w:rPr>
        <w:t>үкен Т.Т.</w:t>
      </w:r>
    </w:p>
    <w:p w:rsidR="00782D1C" w:rsidRDefault="00782D1C" w:rsidP="00BC3137">
      <w:pPr>
        <w:jc w:val="center"/>
        <w:rPr>
          <w:rFonts w:ascii="Times New Roman" w:hAnsi="Times New Roman" w:cs="Times New Roman"/>
          <w:b/>
          <w:sz w:val="24"/>
          <w:szCs w:val="24"/>
        </w:rPr>
      </w:pPr>
    </w:p>
    <w:p w:rsidR="00B81BC2" w:rsidRDefault="00B81BC2" w:rsidP="00BC3137">
      <w:pPr>
        <w:jc w:val="center"/>
        <w:rPr>
          <w:rFonts w:ascii="Times New Roman" w:hAnsi="Times New Roman" w:cs="Times New Roman"/>
          <w:b/>
          <w:sz w:val="24"/>
          <w:szCs w:val="24"/>
        </w:rPr>
      </w:pPr>
    </w:p>
    <w:sectPr w:rsidR="00B81BC2" w:rsidSect="00E279B5">
      <w:pgSz w:w="16838" w:h="11906" w:orient="landscape"/>
      <w:pgMar w:top="284"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Expo M">
    <w:altName w:val="Arial Unicode MS"/>
    <w:charset w:val="81"/>
    <w:family w:val="roman"/>
    <w:pitch w:val="variable"/>
    <w:sig w:usb0="800002A7" w:usb1="29D77CFB"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B55F5"/>
    <w:multiLevelType w:val="hybridMultilevel"/>
    <w:tmpl w:val="26F4C0D4"/>
    <w:lvl w:ilvl="0" w:tplc="2000000F">
      <w:start w:val="1"/>
      <w:numFmt w:val="decimal"/>
      <w:lvlText w:val="%1."/>
      <w:lvlJc w:val="left"/>
      <w:pPr>
        <w:ind w:left="1582" w:hanging="360"/>
      </w:pPr>
    </w:lvl>
    <w:lvl w:ilvl="1" w:tplc="20000019" w:tentative="1">
      <w:start w:val="1"/>
      <w:numFmt w:val="lowerLetter"/>
      <w:lvlText w:val="%2."/>
      <w:lvlJc w:val="left"/>
      <w:pPr>
        <w:ind w:left="2302" w:hanging="360"/>
      </w:pPr>
    </w:lvl>
    <w:lvl w:ilvl="2" w:tplc="2000001B" w:tentative="1">
      <w:start w:val="1"/>
      <w:numFmt w:val="lowerRoman"/>
      <w:lvlText w:val="%3."/>
      <w:lvlJc w:val="right"/>
      <w:pPr>
        <w:ind w:left="3022" w:hanging="180"/>
      </w:pPr>
    </w:lvl>
    <w:lvl w:ilvl="3" w:tplc="2000000F" w:tentative="1">
      <w:start w:val="1"/>
      <w:numFmt w:val="decimal"/>
      <w:lvlText w:val="%4."/>
      <w:lvlJc w:val="left"/>
      <w:pPr>
        <w:ind w:left="3742" w:hanging="360"/>
      </w:pPr>
    </w:lvl>
    <w:lvl w:ilvl="4" w:tplc="20000019" w:tentative="1">
      <w:start w:val="1"/>
      <w:numFmt w:val="lowerLetter"/>
      <w:lvlText w:val="%5."/>
      <w:lvlJc w:val="left"/>
      <w:pPr>
        <w:ind w:left="4462" w:hanging="360"/>
      </w:pPr>
    </w:lvl>
    <w:lvl w:ilvl="5" w:tplc="2000001B" w:tentative="1">
      <w:start w:val="1"/>
      <w:numFmt w:val="lowerRoman"/>
      <w:lvlText w:val="%6."/>
      <w:lvlJc w:val="right"/>
      <w:pPr>
        <w:ind w:left="5182" w:hanging="180"/>
      </w:pPr>
    </w:lvl>
    <w:lvl w:ilvl="6" w:tplc="2000000F" w:tentative="1">
      <w:start w:val="1"/>
      <w:numFmt w:val="decimal"/>
      <w:lvlText w:val="%7."/>
      <w:lvlJc w:val="left"/>
      <w:pPr>
        <w:ind w:left="5902" w:hanging="360"/>
      </w:pPr>
    </w:lvl>
    <w:lvl w:ilvl="7" w:tplc="20000019" w:tentative="1">
      <w:start w:val="1"/>
      <w:numFmt w:val="lowerLetter"/>
      <w:lvlText w:val="%8."/>
      <w:lvlJc w:val="left"/>
      <w:pPr>
        <w:ind w:left="6622" w:hanging="360"/>
      </w:pPr>
    </w:lvl>
    <w:lvl w:ilvl="8" w:tplc="2000001B" w:tentative="1">
      <w:start w:val="1"/>
      <w:numFmt w:val="lowerRoman"/>
      <w:lvlText w:val="%9."/>
      <w:lvlJc w:val="right"/>
      <w:pPr>
        <w:ind w:left="7342" w:hanging="180"/>
      </w:pPr>
    </w:lvl>
  </w:abstractNum>
  <w:abstractNum w:abstractNumId="1">
    <w:nsid w:val="270E085C"/>
    <w:multiLevelType w:val="hybridMultilevel"/>
    <w:tmpl w:val="E210F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E16063"/>
    <w:multiLevelType w:val="hybridMultilevel"/>
    <w:tmpl w:val="2CA8A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C7091A"/>
    <w:multiLevelType w:val="hybridMultilevel"/>
    <w:tmpl w:val="D7EE7812"/>
    <w:lvl w:ilvl="0" w:tplc="BDB692A8">
      <w:start w:val="1"/>
      <w:numFmt w:val="decimal"/>
      <w:lvlText w:val="%1)"/>
      <w:lvlJc w:val="left"/>
      <w:pPr>
        <w:ind w:left="687" w:hanging="404"/>
      </w:pPr>
      <w:rPr>
        <w:rFonts w:ascii="Times New Roman" w:eastAsia="Calibri" w:hAnsi="Times New Roman" w:cs="Times New Roman" w:hint="default"/>
        <w:w w:val="100"/>
        <w:sz w:val="24"/>
        <w:szCs w:val="24"/>
        <w:lang w:val="ru-RU" w:eastAsia="ru-RU" w:bidi="ru-RU"/>
      </w:rPr>
    </w:lvl>
    <w:lvl w:ilvl="1" w:tplc="369EB6F0">
      <w:numFmt w:val="bullet"/>
      <w:lvlText w:val="•"/>
      <w:lvlJc w:val="left"/>
      <w:pPr>
        <w:ind w:left="1950" w:hanging="404"/>
      </w:pPr>
      <w:rPr>
        <w:rFonts w:hint="default"/>
        <w:lang w:val="ru-RU" w:eastAsia="ru-RU" w:bidi="ru-RU"/>
      </w:rPr>
    </w:lvl>
    <w:lvl w:ilvl="2" w:tplc="B50AB42C">
      <w:numFmt w:val="bullet"/>
      <w:lvlText w:val="•"/>
      <w:lvlJc w:val="left"/>
      <w:pPr>
        <w:ind w:left="2980" w:hanging="404"/>
      </w:pPr>
      <w:rPr>
        <w:rFonts w:hint="default"/>
        <w:lang w:val="ru-RU" w:eastAsia="ru-RU" w:bidi="ru-RU"/>
      </w:rPr>
    </w:lvl>
    <w:lvl w:ilvl="3" w:tplc="B148CBC8">
      <w:numFmt w:val="bullet"/>
      <w:lvlText w:val="•"/>
      <w:lvlJc w:val="left"/>
      <w:pPr>
        <w:ind w:left="4010" w:hanging="404"/>
      </w:pPr>
      <w:rPr>
        <w:rFonts w:hint="default"/>
        <w:lang w:val="ru-RU" w:eastAsia="ru-RU" w:bidi="ru-RU"/>
      </w:rPr>
    </w:lvl>
    <w:lvl w:ilvl="4" w:tplc="4122413A">
      <w:numFmt w:val="bullet"/>
      <w:lvlText w:val="•"/>
      <w:lvlJc w:val="left"/>
      <w:pPr>
        <w:ind w:left="5040" w:hanging="404"/>
      </w:pPr>
      <w:rPr>
        <w:rFonts w:hint="default"/>
        <w:lang w:val="ru-RU" w:eastAsia="ru-RU" w:bidi="ru-RU"/>
      </w:rPr>
    </w:lvl>
    <w:lvl w:ilvl="5" w:tplc="C63EBF18">
      <w:numFmt w:val="bullet"/>
      <w:lvlText w:val="•"/>
      <w:lvlJc w:val="left"/>
      <w:pPr>
        <w:ind w:left="6070" w:hanging="404"/>
      </w:pPr>
      <w:rPr>
        <w:rFonts w:hint="default"/>
        <w:lang w:val="ru-RU" w:eastAsia="ru-RU" w:bidi="ru-RU"/>
      </w:rPr>
    </w:lvl>
    <w:lvl w:ilvl="6" w:tplc="6FFA4032">
      <w:numFmt w:val="bullet"/>
      <w:lvlText w:val="•"/>
      <w:lvlJc w:val="left"/>
      <w:pPr>
        <w:ind w:left="7100" w:hanging="404"/>
      </w:pPr>
      <w:rPr>
        <w:rFonts w:hint="default"/>
        <w:lang w:val="ru-RU" w:eastAsia="ru-RU" w:bidi="ru-RU"/>
      </w:rPr>
    </w:lvl>
    <w:lvl w:ilvl="7" w:tplc="25FEF904">
      <w:numFmt w:val="bullet"/>
      <w:lvlText w:val="•"/>
      <w:lvlJc w:val="left"/>
      <w:pPr>
        <w:ind w:left="8130" w:hanging="404"/>
      </w:pPr>
      <w:rPr>
        <w:rFonts w:hint="default"/>
        <w:lang w:val="ru-RU" w:eastAsia="ru-RU" w:bidi="ru-RU"/>
      </w:rPr>
    </w:lvl>
    <w:lvl w:ilvl="8" w:tplc="B1F2242C">
      <w:numFmt w:val="bullet"/>
      <w:lvlText w:val="•"/>
      <w:lvlJc w:val="left"/>
      <w:pPr>
        <w:ind w:left="9160" w:hanging="404"/>
      </w:pPr>
      <w:rPr>
        <w:rFonts w:hint="default"/>
        <w:lang w:val="ru-RU" w:eastAsia="ru-RU" w:bidi="ru-RU"/>
      </w:rPr>
    </w:lvl>
  </w:abstractNum>
  <w:abstractNum w:abstractNumId="4">
    <w:nsid w:val="44AC3242"/>
    <w:multiLevelType w:val="hybridMultilevel"/>
    <w:tmpl w:val="5C68618A"/>
    <w:lvl w:ilvl="0" w:tplc="9C32A6F2">
      <w:start w:val="1"/>
      <w:numFmt w:val="decimal"/>
      <w:lvlText w:val="%1)"/>
      <w:lvlJc w:val="left"/>
      <w:pPr>
        <w:ind w:left="907" w:hanging="363"/>
      </w:pPr>
      <w:rPr>
        <w:rFonts w:ascii="Calibri" w:eastAsia="Calibri" w:hAnsi="Calibri" w:cs="Calibri" w:hint="default"/>
        <w:w w:val="100"/>
        <w:sz w:val="22"/>
        <w:szCs w:val="22"/>
        <w:lang w:val="ru-RU" w:eastAsia="ru-RU" w:bidi="ru-RU"/>
      </w:rPr>
    </w:lvl>
    <w:lvl w:ilvl="1" w:tplc="60D2AF06">
      <w:start w:val="1"/>
      <w:numFmt w:val="decimal"/>
      <w:lvlText w:val="%2)"/>
      <w:lvlJc w:val="left"/>
      <w:pPr>
        <w:ind w:left="926" w:hanging="231"/>
        <w:jc w:val="right"/>
      </w:pPr>
      <w:rPr>
        <w:rFonts w:ascii="Times New Roman" w:eastAsia="Calibri" w:hAnsi="Times New Roman" w:cs="Times New Roman" w:hint="default"/>
        <w:w w:val="100"/>
        <w:sz w:val="24"/>
        <w:szCs w:val="24"/>
        <w:lang w:val="ru-RU" w:eastAsia="ru-RU" w:bidi="ru-RU"/>
      </w:rPr>
    </w:lvl>
    <w:lvl w:ilvl="2" w:tplc="19BEDB16">
      <w:numFmt w:val="bullet"/>
      <w:lvlText w:val="-"/>
      <w:lvlJc w:val="left"/>
      <w:pPr>
        <w:ind w:left="1279" w:hanging="363"/>
      </w:pPr>
      <w:rPr>
        <w:rFonts w:ascii="Segoe UI Light" w:eastAsia="Arial" w:hAnsi="Segoe UI Light" w:cs="Segoe UI Light" w:hint="default"/>
        <w:w w:val="100"/>
        <w:sz w:val="24"/>
        <w:szCs w:val="24"/>
        <w:lang w:val="ru-RU" w:eastAsia="ru-RU" w:bidi="ru-RU"/>
      </w:rPr>
    </w:lvl>
    <w:lvl w:ilvl="3" w:tplc="83EC672C">
      <w:numFmt w:val="bullet"/>
      <w:lvlText w:val="•"/>
      <w:lvlJc w:val="left"/>
      <w:pPr>
        <w:ind w:left="2140" w:hanging="363"/>
      </w:pPr>
      <w:rPr>
        <w:rFonts w:hint="default"/>
        <w:lang w:val="ru-RU" w:eastAsia="ru-RU" w:bidi="ru-RU"/>
      </w:rPr>
    </w:lvl>
    <w:lvl w:ilvl="4" w:tplc="A1548F1E">
      <w:numFmt w:val="bullet"/>
      <w:lvlText w:val="•"/>
      <w:lvlJc w:val="left"/>
      <w:pPr>
        <w:ind w:left="2300" w:hanging="363"/>
      </w:pPr>
      <w:rPr>
        <w:rFonts w:hint="default"/>
        <w:lang w:val="ru-RU" w:eastAsia="ru-RU" w:bidi="ru-RU"/>
      </w:rPr>
    </w:lvl>
    <w:lvl w:ilvl="5" w:tplc="058299B8">
      <w:numFmt w:val="bullet"/>
      <w:lvlText w:val="•"/>
      <w:lvlJc w:val="left"/>
      <w:pPr>
        <w:ind w:left="3205" w:hanging="363"/>
      </w:pPr>
      <w:rPr>
        <w:rFonts w:hint="default"/>
        <w:lang w:val="ru-RU" w:eastAsia="ru-RU" w:bidi="ru-RU"/>
      </w:rPr>
    </w:lvl>
    <w:lvl w:ilvl="6" w:tplc="D2D4ACF2">
      <w:numFmt w:val="bullet"/>
      <w:lvlText w:val="•"/>
      <w:lvlJc w:val="left"/>
      <w:pPr>
        <w:ind w:left="4111" w:hanging="363"/>
      </w:pPr>
      <w:rPr>
        <w:rFonts w:hint="default"/>
        <w:lang w:val="ru-RU" w:eastAsia="ru-RU" w:bidi="ru-RU"/>
      </w:rPr>
    </w:lvl>
    <w:lvl w:ilvl="7" w:tplc="5F943DF8">
      <w:numFmt w:val="bullet"/>
      <w:lvlText w:val="•"/>
      <w:lvlJc w:val="left"/>
      <w:pPr>
        <w:ind w:left="5017" w:hanging="363"/>
      </w:pPr>
      <w:rPr>
        <w:rFonts w:hint="default"/>
        <w:lang w:val="ru-RU" w:eastAsia="ru-RU" w:bidi="ru-RU"/>
      </w:rPr>
    </w:lvl>
    <w:lvl w:ilvl="8" w:tplc="AFEA1344">
      <w:numFmt w:val="bullet"/>
      <w:lvlText w:val="•"/>
      <w:lvlJc w:val="left"/>
      <w:pPr>
        <w:ind w:left="5922" w:hanging="363"/>
      </w:pPr>
      <w:rPr>
        <w:rFonts w:hint="default"/>
        <w:lang w:val="ru-RU" w:eastAsia="ru-RU" w:bidi="ru-RU"/>
      </w:rPr>
    </w:lvl>
  </w:abstractNum>
  <w:abstractNum w:abstractNumId="5">
    <w:nsid w:val="4943530C"/>
    <w:multiLevelType w:val="hybridMultilevel"/>
    <w:tmpl w:val="21761DB0"/>
    <w:lvl w:ilvl="0" w:tplc="A0E045DA">
      <w:start w:val="4"/>
      <w:numFmt w:val="decimal"/>
      <w:lvlText w:val="%1"/>
      <w:lvlJc w:val="left"/>
      <w:pPr>
        <w:ind w:left="420" w:hanging="360"/>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660220DC"/>
    <w:multiLevelType w:val="hybridMultilevel"/>
    <w:tmpl w:val="3080132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CF710C7"/>
    <w:multiLevelType w:val="hybridMultilevel"/>
    <w:tmpl w:val="6AC0AAF2"/>
    <w:lvl w:ilvl="0" w:tplc="B00E7D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5"/>
  </w:num>
  <w:num w:numId="5">
    <w:abstractNumId w:val="2"/>
  </w:num>
  <w:num w:numId="6">
    <w:abstractNumId w:val="1"/>
  </w:num>
  <w:num w:numId="7">
    <w:abstractNumId w:val="0"/>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C3137"/>
    <w:rsid w:val="0002325D"/>
    <w:rsid w:val="000267DB"/>
    <w:rsid w:val="00044279"/>
    <w:rsid w:val="0006563F"/>
    <w:rsid w:val="0009393B"/>
    <w:rsid w:val="000A2327"/>
    <w:rsid w:val="000B02DA"/>
    <w:rsid w:val="000C3064"/>
    <w:rsid w:val="000C6A02"/>
    <w:rsid w:val="000D55AB"/>
    <w:rsid w:val="000F4E42"/>
    <w:rsid w:val="000F7DA4"/>
    <w:rsid w:val="0011246F"/>
    <w:rsid w:val="00113932"/>
    <w:rsid w:val="00117C87"/>
    <w:rsid w:val="00133344"/>
    <w:rsid w:val="00141A4F"/>
    <w:rsid w:val="001474E5"/>
    <w:rsid w:val="00147894"/>
    <w:rsid w:val="00151EAF"/>
    <w:rsid w:val="0017225E"/>
    <w:rsid w:val="00173636"/>
    <w:rsid w:val="001915E4"/>
    <w:rsid w:val="00192E39"/>
    <w:rsid w:val="001A2B18"/>
    <w:rsid w:val="001A41C4"/>
    <w:rsid w:val="001C0DCC"/>
    <w:rsid w:val="001E0241"/>
    <w:rsid w:val="001E4412"/>
    <w:rsid w:val="001E61C6"/>
    <w:rsid w:val="00201C15"/>
    <w:rsid w:val="0022461C"/>
    <w:rsid w:val="00232B1F"/>
    <w:rsid w:val="0023716A"/>
    <w:rsid w:val="002420FB"/>
    <w:rsid w:val="00244F1B"/>
    <w:rsid w:val="002457AE"/>
    <w:rsid w:val="002576D2"/>
    <w:rsid w:val="00282216"/>
    <w:rsid w:val="002A4E90"/>
    <w:rsid w:val="002A7F9E"/>
    <w:rsid w:val="002C3ECA"/>
    <w:rsid w:val="00310A3F"/>
    <w:rsid w:val="00310FAB"/>
    <w:rsid w:val="0033651D"/>
    <w:rsid w:val="00337788"/>
    <w:rsid w:val="0035302D"/>
    <w:rsid w:val="003702CD"/>
    <w:rsid w:val="0038299D"/>
    <w:rsid w:val="003923DA"/>
    <w:rsid w:val="003A680D"/>
    <w:rsid w:val="003A7A31"/>
    <w:rsid w:val="003B7A42"/>
    <w:rsid w:val="003C7FBF"/>
    <w:rsid w:val="003D6377"/>
    <w:rsid w:val="003D7CB1"/>
    <w:rsid w:val="00441E11"/>
    <w:rsid w:val="004445D2"/>
    <w:rsid w:val="00446174"/>
    <w:rsid w:val="0044787E"/>
    <w:rsid w:val="00447AC7"/>
    <w:rsid w:val="00452ADB"/>
    <w:rsid w:val="00465EF8"/>
    <w:rsid w:val="00475944"/>
    <w:rsid w:val="00477E46"/>
    <w:rsid w:val="00485DC7"/>
    <w:rsid w:val="0049636B"/>
    <w:rsid w:val="00496994"/>
    <w:rsid w:val="004A2BE9"/>
    <w:rsid w:val="004A38A0"/>
    <w:rsid w:val="004B2F63"/>
    <w:rsid w:val="004B7A29"/>
    <w:rsid w:val="004C09E1"/>
    <w:rsid w:val="004C194A"/>
    <w:rsid w:val="004C7A43"/>
    <w:rsid w:val="004D0480"/>
    <w:rsid w:val="004D6E93"/>
    <w:rsid w:val="004E4ED9"/>
    <w:rsid w:val="005001AB"/>
    <w:rsid w:val="00513C26"/>
    <w:rsid w:val="00517F1B"/>
    <w:rsid w:val="0053176E"/>
    <w:rsid w:val="0053221D"/>
    <w:rsid w:val="00535097"/>
    <w:rsid w:val="00552B97"/>
    <w:rsid w:val="00553166"/>
    <w:rsid w:val="00566C72"/>
    <w:rsid w:val="0057472B"/>
    <w:rsid w:val="00582ECA"/>
    <w:rsid w:val="00595157"/>
    <w:rsid w:val="0059791A"/>
    <w:rsid w:val="005A3789"/>
    <w:rsid w:val="005A45EF"/>
    <w:rsid w:val="005C6845"/>
    <w:rsid w:val="005D077C"/>
    <w:rsid w:val="005F4C2D"/>
    <w:rsid w:val="005F7275"/>
    <w:rsid w:val="0060173F"/>
    <w:rsid w:val="00603608"/>
    <w:rsid w:val="00604295"/>
    <w:rsid w:val="00615012"/>
    <w:rsid w:val="006178C3"/>
    <w:rsid w:val="00631976"/>
    <w:rsid w:val="00636C98"/>
    <w:rsid w:val="006914AE"/>
    <w:rsid w:val="006A2154"/>
    <w:rsid w:val="006A464F"/>
    <w:rsid w:val="006C4EEC"/>
    <w:rsid w:val="006D4562"/>
    <w:rsid w:val="006E0D5D"/>
    <w:rsid w:val="006E1156"/>
    <w:rsid w:val="006F2810"/>
    <w:rsid w:val="006F676B"/>
    <w:rsid w:val="006F7E5C"/>
    <w:rsid w:val="00712059"/>
    <w:rsid w:val="00725D43"/>
    <w:rsid w:val="00731A80"/>
    <w:rsid w:val="00736AC5"/>
    <w:rsid w:val="007507E4"/>
    <w:rsid w:val="00760AFB"/>
    <w:rsid w:val="00782D1C"/>
    <w:rsid w:val="007967DD"/>
    <w:rsid w:val="007C7DE1"/>
    <w:rsid w:val="007D4E11"/>
    <w:rsid w:val="007D62C9"/>
    <w:rsid w:val="007E49E7"/>
    <w:rsid w:val="00820994"/>
    <w:rsid w:val="008401EE"/>
    <w:rsid w:val="00841721"/>
    <w:rsid w:val="008427B5"/>
    <w:rsid w:val="00870087"/>
    <w:rsid w:val="00883854"/>
    <w:rsid w:val="00884C27"/>
    <w:rsid w:val="008862A8"/>
    <w:rsid w:val="0088681A"/>
    <w:rsid w:val="00891519"/>
    <w:rsid w:val="008A59F6"/>
    <w:rsid w:val="008A5A94"/>
    <w:rsid w:val="008B428E"/>
    <w:rsid w:val="008C305B"/>
    <w:rsid w:val="008E5470"/>
    <w:rsid w:val="009009B0"/>
    <w:rsid w:val="00926F57"/>
    <w:rsid w:val="00937003"/>
    <w:rsid w:val="0093708C"/>
    <w:rsid w:val="00952BE0"/>
    <w:rsid w:val="00955AFE"/>
    <w:rsid w:val="0097175D"/>
    <w:rsid w:val="00975024"/>
    <w:rsid w:val="00985374"/>
    <w:rsid w:val="009A1883"/>
    <w:rsid w:val="009A2173"/>
    <w:rsid w:val="009A6AA7"/>
    <w:rsid w:val="009C0188"/>
    <w:rsid w:val="009C10E5"/>
    <w:rsid w:val="009C79BF"/>
    <w:rsid w:val="009D0CB4"/>
    <w:rsid w:val="009E5A0E"/>
    <w:rsid w:val="009E760E"/>
    <w:rsid w:val="009F53B5"/>
    <w:rsid w:val="00A032FB"/>
    <w:rsid w:val="00A31B97"/>
    <w:rsid w:val="00A41615"/>
    <w:rsid w:val="00A51E98"/>
    <w:rsid w:val="00A61BAA"/>
    <w:rsid w:val="00A62924"/>
    <w:rsid w:val="00A6361D"/>
    <w:rsid w:val="00A7056F"/>
    <w:rsid w:val="00A73A32"/>
    <w:rsid w:val="00A8056D"/>
    <w:rsid w:val="00A85219"/>
    <w:rsid w:val="00A91832"/>
    <w:rsid w:val="00A91A41"/>
    <w:rsid w:val="00A92D49"/>
    <w:rsid w:val="00AC112C"/>
    <w:rsid w:val="00AC219D"/>
    <w:rsid w:val="00AC310D"/>
    <w:rsid w:val="00AE6F13"/>
    <w:rsid w:val="00B036E6"/>
    <w:rsid w:val="00B1166A"/>
    <w:rsid w:val="00B11918"/>
    <w:rsid w:val="00B304DF"/>
    <w:rsid w:val="00B31DB8"/>
    <w:rsid w:val="00B37C38"/>
    <w:rsid w:val="00B42A24"/>
    <w:rsid w:val="00B43235"/>
    <w:rsid w:val="00B512C9"/>
    <w:rsid w:val="00B7080A"/>
    <w:rsid w:val="00B74A75"/>
    <w:rsid w:val="00B81BC2"/>
    <w:rsid w:val="00B96B13"/>
    <w:rsid w:val="00B97260"/>
    <w:rsid w:val="00BA0F5C"/>
    <w:rsid w:val="00BA47A7"/>
    <w:rsid w:val="00BC3137"/>
    <w:rsid w:val="00BD7130"/>
    <w:rsid w:val="00BE4C43"/>
    <w:rsid w:val="00BE6844"/>
    <w:rsid w:val="00BF0185"/>
    <w:rsid w:val="00BF3317"/>
    <w:rsid w:val="00C00E6B"/>
    <w:rsid w:val="00C23B86"/>
    <w:rsid w:val="00C244C3"/>
    <w:rsid w:val="00C31DBF"/>
    <w:rsid w:val="00C44CDF"/>
    <w:rsid w:val="00C5512C"/>
    <w:rsid w:val="00C5573E"/>
    <w:rsid w:val="00C8063C"/>
    <w:rsid w:val="00CC31C9"/>
    <w:rsid w:val="00CF757B"/>
    <w:rsid w:val="00D16A73"/>
    <w:rsid w:val="00D25820"/>
    <w:rsid w:val="00D30F25"/>
    <w:rsid w:val="00D320F5"/>
    <w:rsid w:val="00D42D10"/>
    <w:rsid w:val="00D4677C"/>
    <w:rsid w:val="00D747BD"/>
    <w:rsid w:val="00D91D02"/>
    <w:rsid w:val="00DA5FA1"/>
    <w:rsid w:val="00DA6CEF"/>
    <w:rsid w:val="00DB6513"/>
    <w:rsid w:val="00DC3EFA"/>
    <w:rsid w:val="00DE36C7"/>
    <w:rsid w:val="00E013D8"/>
    <w:rsid w:val="00E279B5"/>
    <w:rsid w:val="00E36464"/>
    <w:rsid w:val="00E44E05"/>
    <w:rsid w:val="00E559FE"/>
    <w:rsid w:val="00E5745F"/>
    <w:rsid w:val="00E769FC"/>
    <w:rsid w:val="00E80AAB"/>
    <w:rsid w:val="00E80B3C"/>
    <w:rsid w:val="00E8751F"/>
    <w:rsid w:val="00E8752A"/>
    <w:rsid w:val="00E936F9"/>
    <w:rsid w:val="00EA0D41"/>
    <w:rsid w:val="00EA19F0"/>
    <w:rsid w:val="00ED1D28"/>
    <w:rsid w:val="00EE2A90"/>
    <w:rsid w:val="00F04D44"/>
    <w:rsid w:val="00F16EE6"/>
    <w:rsid w:val="00F20F9F"/>
    <w:rsid w:val="00F24072"/>
    <w:rsid w:val="00F36178"/>
    <w:rsid w:val="00F40A58"/>
    <w:rsid w:val="00F46EFD"/>
    <w:rsid w:val="00F645B4"/>
    <w:rsid w:val="00F64CDC"/>
    <w:rsid w:val="00F7045B"/>
    <w:rsid w:val="00F8221D"/>
    <w:rsid w:val="00F848DE"/>
    <w:rsid w:val="00F85192"/>
    <w:rsid w:val="00F85BDF"/>
    <w:rsid w:val="00FB5FF6"/>
    <w:rsid w:val="00FC234B"/>
    <w:rsid w:val="00FC654B"/>
    <w:rsid w:val="00FE0060"/>
    <w:rsid w:val="00FF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721"/>
    <w:pPr>
      <w:spacing w:after="160" w:line="259" w:lineRule="auto"/>
    </w:pPr>
  </w:style>
  <w:style w:type="paragraph" w:styleId="3">
    <w:name w:val="heading 3"/>
    <w:basedOn w:val="a"/>
    <w:next w:val="a"/>
    <w:link w:val="30"/>
    <w:uiPriority w:val="9"/>
    <w:unhideWhenUsed/>
    <w:qFormat/>
    <w:rsid w:val="006E0D5D"/>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313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List Paragraph"/>
    <w:basedOn w:val="a"/>
    <w:uiPriority w:val="1"/>
    <w:qFormat/>
    <w:rsid w:val="00BC3137"/>
    <w:pPr>
      <w:ind w:left="720"/>
      <w:contextualSpacing/>
    </w:pPr>
  </w:style>
  <w:style w:type="character" w:customStyle="1" w:styleId="s0">
    <w:name w:val="s0"/>
    <w:basedOn w:val="a0"/>
    <w:rsid w:val="00BC3137"/>
    <w:rPr>
      <w:rFonts w:ascii="Times New Roman" w:hAnsi="Times New Roman" w:cs="Times New Roman" w:hint="default"/>
      <w:strike w:val="0"/>
      <w:dstrike w:val="0"/>
      <w:color w:val="000000"/>
      <w:sz w:val="20"/>
      <w:szCs w:val="20"/>
      <w:u w:val="none"/>
      <w:effect w:val="none"/>
    </w:rPr>
  </w:style>
  <w:style w:type="table" w:styleId="a5">
    <w:name w:val="Table Grid"/>
    <w:basedOn w:val="a1"/>
    <w:uiPriority w:val="39"/>
    <w:rsid w:val="00BC31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6E0D5D"/>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6E0D5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rsid w:val="006E0D5D"/>
    <w:pPr>
      <w:spacing w:after="0" w:line="240" w:lineRule="auto"/>
      <w:jc w:val="both"/>
    </w:pPr>
    <w:rPr>
      <w:rFonts w:ascii="Times New Roman" w:eastAsia="Times New Roman" w:hAnsi="Times New Roman" w:cs="Times New Roman"/>
      <w:shd w:val="clear" w:color="auto" w:fill="FFFFFF"/>
    </w:rPr>
  </w:style>
  <w:style w:type="character" w:customStyle="1" w:styleId="a7">
    <w:name w:val="Основной текст Знак"/>
    <w:basedOn w:val="a0"/>
    <w:link w:val="a6"/>
    <w:rsid w:val="006E0D5D"/>
    <w:rPr>
      <w:rFonts w:ascii="Times New Roman" w:eastAsia="Times New Roman" w:hAnsi="Times New Roman" w:cs="Times New Roman"/>
    </w:rPr>
  </w:style>
  <w:style w:type="paragraph" w:styleId="a8">
    <w:name w:val="No Spacing"/>
    <w:link w:val="a9"/>
    <w:qFormat/>
    <w:rsid w:val="006E0D5D"/>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6E0D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E0D5D"/>
    <w:rPr>
      <w:rFonts w:ascii="Tahoma" w:hAnsi="Tahoma" w:cs="Tahoma"/>
      <w:sz w:val="16"/>
      <w:szCs w:val="16"/>
    </w:rPr>
  </w:style>
  <w:style w:type="character" w:styleId="ac">
    <w:name w:val="Hyperlink"/>
    <w:basedOn w:val="a0"/>
    <w:uiPriority w:val="99"/>
    <w:unhideWhenUsed/>
    <w:rsid w:val="00A91A41"/>
    <w:rPr>
      <w:color w:val="0000FF" w:themeColor="hyperlink"/>
      <w:u w:val="single"/>
    </w:rPr>
  </w:style>
  <w:style w:type="paragraph" w:styleId="ad">
    <w:name w:val="header"/>
    <w:basedOn w:val="a"/>
    <w:link w:val="ae"/>
    <w:uiPriority w:val="99"/>
    <w:unhideWhenUsed/>
    <w:rsid w:val="0088681A"/>
    <w:pPr>
      <w:tabs>
        <w:tab w:val="center" w:pos="4677"/>
        <w:tab w:val="right" w:pos="9355"/>
      </w:tabs>
      <w:spacing w:after="0" w:line="240" w:lineRule="auto"/>
    </w:pPr>
    <w:rPr>
      <w:rFonts w:ascii="Courier New" w:eastAsia="Times New Roman" w:hAnsi="Courier New" w:cs="Courier New"/>
      <w:b/>
      <w:sz w:val="18"/>
      <w:lang w:eastAsia="ru-RU"/>
    </w:rPr>
  </w:style>
  <w:style w:type="character" w:customStyle="1" w:styleId="ae">
    <w:name w:val="Верхний колонтитул Знак"/>
    <w:basedOn w:val="a0"/>
    <w:link w:val="ad"/>
    <w:uiPriority w:val="99"/>
    <w:rsid w:val="0088681A"/>
    <w:rPr>
      <w:rFonts w:ascii="Courier New" w:eastAsia="Times New Roman" w:hAnsi="Courier New" w:cs="Courier New"/>
      <w:b/>
      <w:sz w:val="18"/>
      <w:lang w:eastAsia="ru-RU"/>
    </w:rPr>
  </w:style>
  <w:style w:type="character" w:customStyle="1" w:styleId="a9">
    <w:name w:val="Без интервала Знак"/>
    <w:link w:val="a8"/>
    <w:rsid w:val="00841721"/>
    <w:rPr>
      <w:rFonts w:ascii="Calibri" w:eastAsia="Times New Roman" w:hAnsi="Calibri" w:cs="Times New Roman"/>
      <w:lang w:eastAsia="ru-RU"/>
    </w:rPr>
  </w:style>
  <w:style w:type="paragraph" w:customStyle="1" w:styleId="TableParagraph">
    <w:name w:val="Table Paragraph"/>
    <w:basedOn w:val="a"/>
    <w:uiPriority w:val="1"/>
    <w:qFormat/>
    <w:rsid w:val="00841721"/>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r="http://schemas.openxmlformats.org/officeDocument/2006/relationships" xmlns:w="http://schemas.openxmlformats.org/wordprocessingml/2006/main">
  <w:divs>
    <w:div w:id="2629022">
      <w:bodyDiv w:val="1"/>
      <w:marLeft w:val="0"/>
      <w:marRight w:val="0"/>
      <w:marTop w:val="0"/>
      <w:marBottom w:val="0"/>
      <w:divBdr>
        <w:top w:val="none" w:sz="0" w:space="0" w:color="auto"/>
        <w:left w:val="none" w:sz="0" w:space="0" w:color="auto"/>
        <w:bottom w:val="none" w:sz="0" w:space="0" w:color="auto"/>
        <w:right w:val="none" w:sz="0" w:space="0" w:color="auto"/>
      </w:divBdr>
    </w:div>
    <w:div w:id="445933494">
      <w:bodyDiv w:val="1"/>
      <w:marLeft w:val="0"/>
      <w:marRight w:val="0"/>
      <w:marTop w:val="0"/>
      <w:marBottom w:val="0"/>
      <w:divBdr>
        <w:top w:val="none" w:sz="0" w:space="0" w:color="auto"/>
        <w:left w:val="none" w:sz="0" w:space="0" w:color="auto"/>
        <w:bottom w:val="none" w:sz="0" w:space="0" w:color="auto"/>
        <w:right w:val="none" w:sz="0" w:space="0" w:color="auto"/>
      </w:divBdr>
    </w:div>
    <w:div w:id="760024838">
      <w:bodyDiv w:val="1"/>
      <w:marLeft w:val="0"/>
      <w:marRight w:val="0"/>
      <w:marTop w:val="0"/>
      <w:marBottom w:val="0"/>
      <w:divBdr>
        <w:top w:val="none" w:sz="0" w:space="0" w:color="auto"/>
        <w:left w:val="none" w:sz="0" w:space="0" w:color="auto"/>
        <w:bottom w:val="none" w:sz="0" w:space="0" w:color="auto"/>
        <w:right w:val="none" w:sz="0" w:space="0" w:color="auto"/>
      </w:divBdr>
    </w:div>
    <w:div w:id="1218855646">
      <w:bodyDiv w:val="1"/>
      <w:marLeft w:val="0"/>
      <w:marRight w:val="0"/>
      <w:marTop w:val="0"/>
      <w:marBottom w:val="0"/>
      <w:divBdr>
        <w:top w:val="none" w:sz="0" w:space="0" w:color="auto"/>
        <w:left w:val="none" w:sz="0" w:space="0" w:color="auto"/>
        <w:bottom w:val="none" w:sz="0" w:space="0" w:color="auto"/>
        <w:right w:val="none" w:sz="0" w:space="0" w:color="auto"/>
      </w:divBdr>
    </w:div>
    <w:div w:id="143644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F260C-664F-4C2B-83AE-33837F77A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10565</TotalTime>
  <Pages>8</Pages>
  <Words>1963</Words>
  <Characters>11193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Dinaraetok</dc:creator>
  <cp:keywords/>
  <dc:description/>
  <cp:lastModifiedBy>Пользователь Windows</cp:lastModifiedBy>
  <cp:revision>135</cp:revision>
  <cp:lastPrinted>2024-05-13T09:16:00Z</cp:lastPrinted>
  <dcterms:created xsi:type="dcterms:W3CDTF">2018-01-04T06:38:00Z</dcterms:created>
  <dcterms:modified xsi:type="dcterms:W3CDTF">2024-09-06T09:53:00Z</dcterms:modified>
</cp:coreProperties>
</file>